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134F7" w14:textId="77777777" w:rsidR="00A90F6B" w:rsidRPr="00A90F6B" w:rsidRDefault="00A90F6B" w:rsidP="00A90F6B">
      <w:pPr>
        <w:jc w:val="right"/>
        <w:rPr>
          <w:rFonts w:ascii="Hando Trial" w:hAnsi="Hando Trial"/>
          <w:color w:val="000000" w:themeColor="text1"/>
        </w:rPr>
      </w:pPr>
      <w:r w:rsidRPr="00A90F6B">
        <w:rPr>
          <w:rFonts w:ascii="Hando Trial" w:hAnsi="Hando Trial"/>
          <w:noProof/>
          <w:color w:val="000000" w:themeColor="text1"/>
        </w:rPr>
        <w:drawing>
          <wp:inline distT="0" distB="0" distL="0" distR="0" wp14:anchorId="53EBCDDF" wp14:editId="1845BF94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99C68" w14:textId="77777777" w:rsidR="00A90F6B" w:rsidRPr="00A90F6B" w:rsidRDefault="00A90F6B" w:rsidP="00A90F6B">
      <w:pPr>
        <w:rPr>
          <w:rFonts w:ascii="Hando Trial" w:hAnsi="Hando Trial"/>
          <w:color w:val="000000" w:themeColor="text1"/>
        </w:rPr>
      </w:pPr>
    </w:p>
    <w:p w14:paraId="54620FDB" w14:textId="3F82D735" w:rsidR="00A90F6B" w:rsidRPr="00A90F6B" w:rsidRDefault="00A90F6B" w:rsidP="00A90F6B">
      <w:pPr>
        <w:rPr>
          <w:rFonts w:ascii="Hando Trial" w:hAnsi="Hando Trial"/>
          <w:color w:val="000000" w:themeColor="text1"/>
        </w:rPr>
      </w:pPr>
      <w:r w:rsidRPr="00A90F6B">
        <w:rPr>
          <w:rFonts w:ascii="Hando Trial" w:hAnsi="Hando Trial"/>
          <w:color w:val="000000" w:themeColor="text1"/>
        </w:rPr>
        <w:t>CV</w:t>
      </w:r>
    </w:p>
    <w:p w14:paraId="510728BD" w14:textId="77777777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  <w:sz w:val="36"/>
          <w:szCs w:val="36"/>
        </w:rPr>
      </w:pPr>
      <w:r w:rsidRPr="00A90F6B">
        <w:rPr>
          <w:rFonts w:ascii="Hando Trial" w:hAnsi="Hando Trial"/>
          <w:b/>
          <w:bCs/>
          <w:color w:val="000000" w:themeColor="text1"/>
          <w:sz w:val="36"/>
          <w:szCs w:val="36"/>
        </w:rPr>
        <w:t>BHUVANESH GOWDA</w:t>
      </w:r>
    </w:p>
    <w:p w14:paraId="1AB2AEE2" w14:textId="77777777" w:rsidR="00A90F6B" w:rsidRPr="00A90F6B" w:rsidRDefault="00A90F6B" w:rsidP="00A90F6B">
      <w:pPr>
        <w:rPr>
          <w:rFonts w:ascii="Hando Trial" w:hAnsi="Hando Trial"/>
          <w:color w:val="000000" w:themeColor="text1"/>
        </w:rPr>
      </w:pPr>
      <w:r w:rsidRPr="00A90F6B">
        <w:rPr>
          <w:rFonts w:ascii="Hando Trial" w:hAnsi="Hando Trial"/>
          <w:color w:val="000000" w:themeColor="text1"/>
        </w:rPr>
        <w:t>b. 1976, in Karnataka, India</w:t>
      </w:r>
    </w:p>
    <w:p w14:paraId="1BD81886" w14:textId="5BF0D301" w:rsidR="00B63E2E" w:rsidRPr="00A90F6B" w:rsidRDefault="00B63E2E">
      <w:pPr>
        <w:rPr>
          <w:rFonts w:ascii="Hando Trial" w:hAnsi="Hando Trial"/>
          <w:color w:val="000000" w:themeColor="text1"/>
        </w:rPr>
      </w:pPr>
    </w:p>
    <w:p w14:paraId="40DBBEE1" w14:textId="49369EB2" w:rsidR="00A90F6B" w:rsidRPr="00A90F6B" w:rsidRDefault="00A90F6B">
      <w:pPr>
        <w:rPr>
          <w:rFonts w:ascii="Hando Trial" w:hAnsi="Hando Trial"/>
          <w:color w:val="000000" w:themeColor="text1"/>
        </w:rPr>
      </w:pPr>
    </w:p>
    <w:p w14:paraId="4F72EE27" w14:textId="03543893" w:rsidR="00A90F6B" w:rsidRPr="00A90F6B" w:rsidRDefault="00A90F6B">
      <w:pPr>
        <w:rPr>
          <w:rFonts w:ascii="Hando Trial" w:hAnsi="Hando Trial"/>
          <w:b/>
          <w:bCs/>
          <w:color w:val="000000" w:themeColor="text1"/>
        </w:rPr>
      </w:pPr>
      <w:r w:rsidRPr="00A90F6B">
        <w:rPr>
          <w:rFonts w:ascii="Hando Trial" w:hAnsi="Hando Trial"/>
          <w:b/>
          <w:bCs/>
          <w:color w:val="000000" w:themeColor="text1"/>
        </w:rPr>
        <w:t>EDUCATION</w:t>
      </w:r>
    </w:p>
    <w:p w14:paraId="510B04B7" w14:textId="06B64444" w:rsidR="00A90F6B" w:rsidRPr="00A90F6B" w:rsidRDefault="00A90F6B">
      <w:pPr>
        <w:rPr>
          <w:rFonts w:ascii="Hando Trial" w:hAnsi="Hando Trial"/>
          <w:color w:val="000000" w:themeColor="text1"/>
        </w:rPr>
      </w:pPr>
      <w:proofErr w:type="gramStart"/>
      <w:r w:rsidRPr="00A90F6B">
        <w:rPr>
          <w:rFonts w:ascii="Hando Trial" w:hAnsi="Hando Trial"/>
          <w:b/>
          <w:bCs/>
          <w:color w:val="000000" w:themeColor="text1"/>
        </w:rPr>
        <w:t>2003</w:t>
      </w:r>
      <w:r w:rsidRPr="00A90F6B">
        <w:rPr>
          <w:rFonts w:ascii="Hando Trial" w:hAnsi="Hando Trial"/>
          <w:b/>
          <w:bCs/>
          <w:color w:val="000000" w:themeColor="text1"/>
        </w:rPr>
        <w:tab/>
      </w:r>
      <w:r w:rsidRPr="00A90F6B">
        <w:rPr>
          <w:rFonts w:ascii="Hando Trial" w:hAnsi="Hando Trial"/>
          <w:color w:val="000000" w:themeColor="text1"/>
        </w:rPr>
        <w:t>M.F.A</w:t>
      </w:r>
      <w:proofErr w:type="gramEnd"/>
      <w:r w:rsidRPr="00A90F6B">
        <w:rPr>
          <w:rFonts w:ascii="Hando Trial" w:hAnsi="Hando Trial"/>
          <w:color w:val="000000" w:themeColor="text1"/>
        </w:rPr>
        <w:t xml:space="preserve">, Jamia </w:t>
      </w:r>
      <w:proofErr w:type="spellStart"/>
      <w:r w:rsidRPr="00A90F6B">
        <w:rPr>
          <w:rFonts w:ascii="Hando Trial" w:hAnsi="Hando Trial"/>
          <w:color w:val="000000" w:themeColor="text1"/>
        </w:rPr>
        <w:t>Millia</w:t>
      </w:r>
      <w:proofErr w:type="spellEnd"/>
      <w:r w:rsidRPr="00A90F6B">
        <w:rPr>
          <w:rFonts w:ascii="Hando Trial" w:hAnsi="Hando Trial"/>
          <w:color w:val="000000" w:themeColor="text1"/>
        </w:rPr>
        <w:t xml:space="preserve"> Islamia, New Delhi, India</w:t>
      </w:r>
    </w:p>
    <w:p w14:paraId="19658ED1" w14:textId="20814B2C" w:rsidR="00A90F6B" w:rsidRPr="00A90F6B" w:rsidRDefault="00A90F6B">
      <w:pPr>
        <w:rPr>
          <w:rFonts w:ascii="Hando Trial" w:hAnsi="Hando Trial"/>
          <w:color w:val="000000" w:themeColor="text1"/>
        </w:rPr>
      </w:pPr>
      <w:proofErr w:type="gramStart"/>
      <w:r w:rsidRPr="00A90F6B">
        <w:rPr>
          <w:rFonts w:ascii="Hando Trial" w:hAnsi="Hando Trial"/>
          <w:b/>
          <w:bCs/>
          <w:color w:val="000000" w:themeColor="text1"/>
        </w:rPr>
        <w:t>1999</w:t>
      </w:r>
      <w:r w:rsidRPr="00A90F6B">
        <w:rPr>
          <w:rFonts w:ascii="Hando Trial" w:hAnsi="Hando Trial"/>
          <w:b/>
          <w:bCs/>
          <w:color w:val="000000" w:themeColor="text1"/>
        </w:rPr>
        <w:tab/>
      </w:r>
      <w:r w:rsidRPr="00A90F6B">
        <w:rPr>
          <w:rFonts w:ascii="Hando Trial" w:hAnsi="Hando Trial"/>
          <w:color w:val="000000" w:themeColor="text1"/>
        </w:rPr>
        <w:t>B.F.A</w:t>
      </w:r>
      <w:proofErr w:type="gramEnd"/>
      <w:r w:rsidRPr="00A90F6B">
        <w:rPr>
          <w:rFonts w:ascii="Hando Trial" w:hAnsi="Hando Trial"/>
          <w:color w:val="000000" w:themeColor="text1"/>
        </w:rPr>
        <w:t xml:space="preserve">, </w:t>
      </w:r>
      <w:proofErr w:type="spellStart"/>
      <w:r w:rsidRPr="00A90F6B">
        <w:rPr>
          <w:rFonts w:ascii="Hando Trial" w:hAnsi="Hando Trial"/>
          <w:color w:val="000000" w:themeColor="text1"/>
        </w:rPr>
        <w:t>Chamarajendra</w:t>
      </w:r>
      <w:proofErr w:type="spellEnd"/>
      <w:r w:rsidRPr="00A90F6B">
        <w:rPr>
          <w:rFonts w:ascii="Hando Trial" w:hAnsi="Hando Trial"/>
          <w:color w:val="000000" w:themeColor="text1"/>
        </w:rPr>
        <w:t xml:space="preserve"> Academy of Visual Arts, Mysore, India</w:t>
      </w:r>
    </w:p>
    <w:p w14:paraId="407B7165" w14:textId="1F57C33E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</w:p>
    <w:p w14:paraId="18FF1BFF" w14:textId="62AC658B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  <w:r w:rsidRPr="00A90F6B">
        <w:rPr>
          <w:rFonts w:ascii="Hando Trial" w:hAnsi="Hando Trial"/>
          <w:b/>
          <w:bCs/>
          <w:color w:val="000000" w:themeColor="text1"/>
        </w:rPr>
        <w:t>SOLO EXHIBITIONS</w:t>
      </w:r>
      <w:r w:rsidRPr="00A90F6B">
        <w:rPr>
          <w:rFonts w:ascii="Hando Trial" w:hAnsi="Hando Trial"/>
          <w:b/>
          <w:bCs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2016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proofErr w:type="spellStart"/>
      <w:r w:rsidRPr="00A90F6B">
        <w:rPr>
          <w:rFonts w:ascii="Hando Trial" w:hAnsi="Hando Trial"/>
          <w:bCs/>
          <w:i/>
          <w:color w:val="000000" w:themeColor="text1"/>
        </w:rPr>
        <w:t>Otah</w:t>
      </w:r>
      <w:proofErr w:type="spellEnd"/>
      <w:r w:rsidRPr="00A90F6B">
        <w:rPr>
          <w:rFonts w:ascii="Hando Trial" w:hAnsi="Hando Trial"/>
          <w:bCs/>
          <w:i/>
          <w:color w:val="000000" w:themeColor="text1"/>
        </w:rPr>
        <w:t xml:space="preserve"> </w:t>
      </w:r>
      <w:proofErr w:type="spellStart"/>
      <w:r w:rsidRPr="00A90F6B">
        <w:rPr>
          <w:rFonts w:ascii="Hando Trial" w:hAnsi="Hando Trial"/>
          <w:bCs/>
          <w:i/>
          <w:color w:val="000000" w:themeColor="text1"/>
        </w:rPr>
        <w:t>Protah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  <w:r w:rsidRPr="00A90F6B">
        <w:rPr>
          <w:rFonts w:ascii="Hando Trial" w:hAnsi="Hando Trial"/>
          <w:bCs/>
          <w:iCs/>
          <w:color w:val="000000" w:themeColor="text1"/>
        </w:rPr>
        <w:br/>
      </w:r>
      <w:r w:rsidRPr="00A90F6B">
        <w:rPr>
          <w:rFonts w:ascii="Hando Trial" w:hAnsi="Hando Trial"/>
          <w:b/>
          <w:iCs/>
          <w:color w:val="000000" w:themeColor="text1"/>
        </w:rPr>
        <w:t>2012</w:t>
      </w:r>
      <w:r w:rsidRPr="00A90F6B">
        <w:rPr>
          <w:rFonts w:ascii="Hando Trial" w:hAnsi="Hando Trial"/>
          <w:bCs/>
          <w:iCs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>Pursuit of The Ridiculous</w:t>
      </w:r>
      <w:r w:rsidRPr="00A90F6B">
        <w:rPr>
          <w:rFonts w:ascii="Hando Trial" w:hAnsi="Hando Trial"/>
          <w:bCs/>
          <w:iCs/>
          <w:color w:val="000000" w:themeColor="text1"/>
        </w:rPr>
        <w:t xml:space="preserve">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  <w:r w:rsidRPr="00A90F6B">
        <w:rPr>
          <w:rFonts w:ascii="Hando Trial" w:hAnsi="Hando Trial"/>
          <w:bCs/>
          <w:iCs/>
          <w:color w:val="000000" w:themeColor="text1"/>
        </w:rPr>
        <w:br/>
      </w:r>
      <w:r w:rsidRPr="00A90F6B">
        <w:rPr>
          <w:rFonts w:ascii="Hando Trial" w:hAnsi="Hando Trial"/>
          <w:b/>
          <w:iCs/>
          <w:color w:val="000000" w:themeColor="text1"/>
        </w:rPr>
        <w:t>2007</w:t>
      </w:r>
      <w:r w:rsidRPr="00A90F6B">
        <w:rPr>
          <w:rFonts w:ascii="Hando Trial" w:hAnsi="Hando Trial"/>
          <w:bCs/>
          <w:iCs/>
          <w:color w:val="000000" w:themeColor="text1"/>
        </w:rPr>
        <w:tab/>
      </w:r>
      <w:r w:rsidRPr="00A90F6B">
        <w:rPr>
          <w:rFonts w:ascii="Hando Trial" w:hAnsi="Hando Trial"/>
          <w:i/>
          <w:color w:val="000000" w:themeColor="text1"/>
        </w:rPr>
        <w:t>Homesick Vagabond</w:t>
      </w:r>
      <w:r w:rsidRPr="00A90F6B">
        <w:rPr>
          <w:rFonts w:ascii="Hando Trial" w:hAnsi="Hando Trial"/>
          <w:iCs/>
          <w:color w:val="000000" w:themeColor="text1"/>
        </w:rPr>
        <w:t>, The Birla Gallery, Mumbai, India</w:t>
      </w:r>
    </w:p>
    <w:p w14:paraId="5BB2E3ED" w14:textId="28762825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</w:p>
    <w:p w14:paraId="187DE846" w14:textId="77777777" w:rsidR="005A1862" w:rsidRDefault="00A90F6B" w:rsidP="00AC794B">
      <w:pPr>
        <w:rPr>
          <w:rFonts w:ascii="Hando Trial" w:hAnsi="Hando Trial"/>
          <w:color w:val="000000" w:themeColor="text1"/>
          <w:lang w:val="en-IN"/>
        </w:rPr>
      </w:pPr>
      <w:r w:rsidRPr="00A90F6B">
        <w:rPr>
          <w:rFonts w:ascii="Hando Trial" w:hAnsi="Hando Trial"/>
          <w:b/>
          <w:bCs/>
          <w:color w:val="000000" w:themeColor="text1"/>
        </w:rPr>
        <w:t>GROUP E</w:t>
      </w:r>
      <w:bookmarkStart w:id="0" w:name="_GoBack"/>
      <w:bookmarkEnd w:id="0"/>
      <w:r w:rsidRPr="00A90F6B">
        <w:rPr>
          <w:rFonts w:ascii="Hando Trial" w:hAnsi="Hando Trial"/>
          <w:b/>
          <w:bCs/>
          <w:color w:val="000000" w:themeColor="text1"/>
        </w:rPr>
        <w:t>XHIBITIONS</w:t>
      </w:r>
      <w:r w:rsidRPr="00A90F6B">
        <w:rPr>
          <w:rFonts w:ascii="Hando Trial" w:hAnsi="Hando Trial"/>
          <w:b/>
          <w:bCs/>
          <w:color w:val="000000" w:themeColor="text1"/>
        </w:rPr>
        <w:br/>
      </w:r>
      <w:r w:rsidR="00AC794B" w:rsidRPr="005A1862">
        <w:rPr>
          <w:rFonts w:ascii="Hando Trial" w:hAnsi="Hando Trial"/>
          <w:b/>
          <w:bCs/>
          <w:i/>
          <w:iCs/>
          <w:color w:val="000000" w:themeColor="text1"/>
          <w:lang w:val="en-IN"/>
        </w:rPr>
        <w:t xml:space="preserve">2024   </w:t>
      </w:r>
      <w:r w:rsidR="00AC794B" w:rsidRPr="005A1862">
        <w:rPr>
          <w:rFonts w:ascii="Hando Trial" w:hAnsi="Hando Trial"/>
          <w:i/>
          <w:iCs/>
          <w:color w:val="000000" w:themeColor="text1"/>
          <w:lang w:val="en-IN"/>
        </w:rPr>
        <w:t>find x</w:t>
      </w:r>
      <w:r w:rsidR="005A1862" w:rsidRPr="005A1862">
        <w:rPr>
          <w:rFonts w:ascii="Hando Trial" w:hAnsi="Hando Trial"/>
          <w:i/>
          <w:iCs/>
          <w:color w:val="000000" w:themeColor="text1"/>
          <w:lang w:val="en-IN"/>
        </w:rPr>
        <w:t>; x(</w:t>
      </w:r>
      <w:proofErr w:type="gramStart"/>
      <w:r w:rsidR="005A1862" w:rsidRPr="005A1862">
        <w:rPr>
          <w:rFonts w:ascii="Hando Trial" w:hAnsi="Hando Trial"/>
          <w:i/>
          <w:iCs/>
          <w:color w:val="000000" w:themeColor="text1"/>
          <w:lang w:val="en-IN"/>
        </w:rPr>
        <w:t>MASS.LENGTH.TIME</w:t>
      </w:r>
      <w:proofErr w:type="gramEnd"/>
      <w:r w:rsidR="005A1862" w:rsidRPr="005A1862">
        <w:rPr>
          <w:rFonts w:ascii="Hando Trial" w:hAnsi="Hando Trial"/>
          <w:i/>
          <w:iCs/>
          <w:color w:val="000000" w:themeColor="text1"/>
          <w:lang w:val="en-IN"/>
        </w:rPr>
        <w:t>)/.YOU=0, Curated by Vaibhav Raj Shah</w:t>
      </w:r>
      <w:r w:rsidR="005A1862">
        <w:rPr>
          <w:rFonts w:ascii="Hando Trial" w:hAnsi="Hando Trial"/>
          <w:color w:val="000000" w:themeColor="text1"/>
          <w:lang w:val="en-IN"/>
        </w:rPr>
        <w:t>, Frida</w:t>
      </w:r>
    </w:p>
    <w:p w14:paraId="0A154E09" w14:textId="4982608C" w:rsidR="00AC794B" w:rsidRDefault="005A1862" w:rsidP="00AC794B">
      <w:pPr>
        <w:rPr>
          <w:rFonts w:ascii="Hando Trial" w:hAnsi="Hando Trial"/>
          <w:color w:val="000000" w:themeColor="text1"/>
          <w:lang w:val="en-IN"/>
        </w:rPr>
      </w:pPr>
      <w:r>
        <w:rPr>
          <w:rFonts w:ascii="Hando Trial" w:hAnsi="Hando Trial"/>
          <w:color w:val="000000" w:themeColor="text1"/>
          <w:lang w:val="en-IN"/>
        </w:rPr>
        <w:t xml:space="preserve">            Art House, Pune, India </w:t>
      </w:r>
    </w:p>
    <w:p w14:paraId="3110AA24" w14:textId="77777777" w:rsidR="005A1862" w:rsidRDefault="005A1862" w:rsidP="00AC794B">
      <w:pPr>
        <w:rPr>
          <w:rFonts w:ascii="Hando Trial" w:hAnsi="Hando Trial"/>
          <w:color w:val="000000" w:themeColor="text1"/>
          <w:lang w:val="en-IN"/>
        </w:rPr>
      </w:pPr>
      <w:r w:rsidRPr="005A1862">
        <w:rPr>
          <w:rFonts w:ascii="Hando Trial" w:hAnsi="Hando Trial"/>
          <w:b/>
          <w:bCs/>
          <w:color w:val="000000" w:themeColor="text1"/>
          <w:lang w:val="en-IN"/>
        </w:rPr>
        <w:t>2024</w:t>
      </w:r>
      <w:r>
        <w:rPr>
          <w:rFonts w:ascii="Hando Trial" w:hAnsi="Hando Trial"/>
          <w:color w:val="000000" w:themeColor="text1"/>
          <w:lang w:val="en-IN"/>
        </w:rPr>
        <w:t xml:space="preserve">   </w:t>
      </w:r>
      <w:r w:rsidRPr="005A1862">
        <w:rPr>
          <w:rFonts w:ascii="Hando Trial" w:hAnsi="Hando Trial"/>
          <w:i/>
          <w:iCs/>
          <w:color w:val="000000" w:themeColor="text1"/>
          <w:lang w:val="en-IN"/>
        </w:rPr>
        <w:t>The Sculpture Par</w:t>
      </w:r>
      <w:r w:rsidRPr="005A1862">
        <w:rPr>
          <w:rFonts w:ascii="Hando Trial" w:hAnsi="Hando Trial"/>
          <w:i/>
          <w:iCs/>
          <w:color w:val="000000" w:themeColor="text1"/>
          <w:lang w:val="en-IN"/>
        </w:rPr>
        <w:t xml:space="preserve">k, Curated by </w:t>
      </w:r>
      <w:r w:rsidRPr="005A1862">
        <w:rPr>
          <w:rFonts w:ascii="Hando Trial" w:hAnsi="Hando Trial"/>
          <w:i/>
          <w:iCs/>
          <w:color w:val="000000" w:themeColor="text1"/>
          <w:lang w:val="en-IN"/>
        </w:rPr>
        <w:t>Peter Nagy</w:t>
      </w:r>
      <w:r>
        <w:rPr>
          <w:rFonts w:ascii="Hando Trial" w:hAnsi="Hando Trial"/>
          <w:color w:val="000000" w:themeColor="text1"/>
          <w:lang w:val="en-IN"/>
        </w:rPr>
        <w:t xml:space="preserve">, </w:t>
      </w:r>
      <w:r w:rsidRPr="005A1862">
        <w:rPr>
          <w:rFonts w:ascii="Hando Trial" w:hAnsi="Hando Trial"/>
          <w:color w:val="000000" w:themeColor="text1"/>
          <w:lang w:val="en-IN"/>
        </w:rPr>
        <w:t xml:space="preserve">The </w:t>
      </w:r>
      <w:proofErr w:type="spellStart"/>
      <w:r w:rsidRPr="005A1862">
        <w:rPr>
          <w:rFonts w:ascii="Hando Trial" w:hAnsi="Hando Trial"/>
          <w:color w:val="000000" w:themeColor="text1"/>
          <w:lang w:val="en-IN"/>
        </w:rPr>
        <w:t>Saat</w:t>
      </w:r>
      <w:proofErr w:type="spellEnd"/>
      <w:r w:rsidRPr="005A1862">
        <w:rPr>
          <w:rFonts w:ascii="Hando Trial" w:hAnsi="Hando Trial"/>
          <w:color w:val="000000" w:themeColor="text1"/>
          <w:lang w:val="en-IN"/>
        </w:rPr>
        <w:t xml:space="preserve"> </w:t>
      </w:r>
      <w:proofErr w:type="spellStart"/>
      <w:r w:rsidRPr="005A1862">
        <w:rPr>
          <w:rFonts w:ascii="Hando Trial" w:hAnsi="Hando Trial"/>
          <w:color w:val="000000" w:themeColor="text1"/>
          <w:lang w:val="en-IN"/>
        </w:rPr>
        <w:t>Saath</w:t>
      </w:r>
      <w:proofErr w:type="spellEnd"/>
      <w:r w:rsidRPr="005A1862">
        <w:rPr>
          <w:rFonts w:ascii="Hando Trial" w:hAnsi="Hando Trial"/>
          <w:color w:val="000000" w:themeColor="text1"/>
          <w:lang w:val="en-IN"/>
        </w:rPr>
        <w:t xml:space="preserve"> Arts Foundation</w:t>
      </w:r>
    </w:p>
    <w:p w14:paraId="29BEB18E" w14:textId="46E908D4" w:rsidR="005A1862" w:rsidRPr="00AC794B" w:rsidRDefault="005A1862" w:rsidP="00AC794B">
      <w:pPr>
        <w:rPr>
          <w:rFonts w:ascii="Hando Trial" w:hAnsi="Hando Trial"/>
          <w:color w:val="000000" w:themeColor="text1"/>
          <w:lang w:val="en-IN"/>
        </w:rPr>
      </w:pPr>
      <w:r>
        <w:rPr>
          <w:rFonts w:ascii="Hando Trial" w:hAnsi="Hando Trial"/>
          <w:color w:val="000000" w:themeColor="text1"/>
          <w:lang w:val="en-IN"/>
        </w:rPr>
        <w:t xml:space="preserve">            </w:t>
      </w:r>
      <w:r w:rsidRPr="005A1862">
        <w:rPr>
          <w:rFonts w:ascii="Hando Trial" w:hAnsi="Hando Trial"/>
          <w:color w:val="000000" w:themeColor="text1"/>
          <w:lang w:val="en-IN"/>
        </w:rPr>
        <w:t xml:space="preserve"> </w:t>
      </w:r>
      <w:r>
        <w:rPr>
          <w:rFonts w:ascii="Hando Trial" w:hAnsi="Hando Trial"/>
          <w:color w:val="000000" w:themeColor="text1"/>
          <w:lang w:val="en-IN"/>
        </w:rPr>
        <w:t>in</w:t>
      </w:r>
      <w:r w:rsidRPr="005A1862">
        <w:rPr>
          <w:rFonts w:ascii="Hando Trial" w:hAnsi="Hando Trial"/>
          <w:color w:val="000000" w:themeColor="text1"/>
          <w:lang w:val="en-IN"/>
        </w:rPr>
        <w:t xml:space="preserve"> collaborat</w:t>
      </w:r>
      <w:r>
        <w:rPr>
          <w:rFonts w:ascii="Hando Trial" w:hAnsi="Hando Trial"/>
          <w:color w:val="000000" w:themeColor="text1"/>
          <w:lang w:val="en-IN"/>
        </w:rPr>
        <w:t>ion</w:t>
      </w:r>
      <w:r w:rsidRPr="005A1862">
        <w:rPr>
          <w:rFonts w:ascii="Hando Trial" w:hAnsi="Hando Trial"/>
          <w:color w:val="000000" w:themeColor="text1"/>
          <w:lang w:val="en-IN"/>
        </w:rPr>
        <w:t xml:space="preserve"> with the Government of Rajasthan</w:t>
      </w:r>
      <w:r>
        <w:rPr>
          <w:rFonts w:ascii="Hando Trial" w:hAnsi="Hando Trial"/>
          <w:color w:val="000000" w:themeColor="text1"/>
          <w:lang w:val="en-IN"/>
        </w:rPr>
        <w:t>, Jaipur, India</w:t>
      </w:r>
    </w:p>
    <w:p w14:paraId="5DDCFF27" w14:textId="0048F616" w:rsidR="00AC794B" w:rsidRDefault="00AC794B" w:rsidP="00AC794B">
      <w:pPr>
        <w:rPr>
          <w:rFonts w:ascii="Hando Trial" w:hAnsi="Hando Trial"/>
          <w:color w:val="000000" w:themeColor="text1"/>
          <w:lang w:val="en-IN"/>
        </w:rPr>
      </w:pPr>
      <w:r w:rsidRPr="00AC794B">
        <w:rPr>
          <w:rFonts w:ascii="Hando Trial" w:hAnsi="Hando Trial"/>
          <w:b/>
          <w:bCs/>
          <w:color w:val="000000" w:themeColor="text1"/>
          <w:lang w:val="en-IN"/>
        </w:rPr>
        <w:t>2023</w:t>
      </w:r>
      <w:r>
        <w:rPr>
          <w:rFonts w:ascii="Hando Trial" w:hAnsi="Hando Trial"/>
          <w:b/>
          <w:bCs/>
          <w:color w:val="000000" w:themeColor="text1"/>
          <w:lang w:val="en-IN"/>
        </w:rPr>
        <w:t xml:space="preserve"> </w:t>
      </w:r>
      <w:r w:rsidRPr="00AC794B">
        <w:rPr>
          <w:rFonts w:ascii="Hando Trial" w:hAnsi="Hando Trial"/>
          <w:b/>
          <w:bCs/>
          <w:color w:val="000000" w:themeColor="text1"/>
          <w:lang w:val="en-IN"/>
        </w:rPr>
        <w:t xml:space="preserve"> </w:t>
      </w:r>
      <w:r>
        <w:rPr>
          <w:rFonts w:ascii="Hando Trial" w:hAnsi="Hando Trial"/>
          <w:b/>
          <w:bCs/>
          <w:color w:val="000000" w:themeColor="text1"/>
          <w:lang w:val="en-IN"/>
        </w:rPr>
        <w:t xml:space="preserve"> </w:t>
      </w:r>
      <w:proofErr w:type="spellStart"/>
      <w:r w:rsidRPr="00AC794B">
        <w:rPr>
          <w:rFonts w:ascii="Hando Trial" w:hAnsi="Hando Trial"/>
          <w:i/>
          <w:iCs/>
          <w:color w:val="000000" w:themeColor="text1"/>
          <w:lang w:val="en-IN"/>
        </w:rPr>
        <w:t>Vapourizing</w:t>
      </w:r>
      <w:proofErr w:type="spellEnd"/>
      <w:r w:rsidRPr="00AC794B">
        <w:rPr>
          <w:rFonts w:ascii="Hando Trial" w:hAnsi="Hando Trial"/>
          <w:i/>
          <w:iCs/>
          <w:color w:val="000000" w:themeColor="text1"/>
          <w:lang w:val="en-IN"/>
        </w:rPr>
        <w:t xml:space="preserve"> into Mist: Innovation in Craft through Art and Design</w:t>
      </w:r>
      <w:r w:rsidRPr="00AC794B">
        <w:rPr>
          <w:rFonts w:ascii="Hando Trial" w:hAnsi="Hando Trial"/>
          <w:color w:val="000000" w:themeColor="text1"/>
          <w:lang w:val="en-IN"/>
        </w:rPr>
        <w:t xml:space="preserve">, </w:t>
      </w:r>
      <w:r>
        <w:rPr>
          <w:rFonts w:ascii="Hando Trial" w:hAnsi="Hando Trial"/>
          <w:color w:val="000000" w:themeColor="text1"/>
          <w:lang w:val="en-IN"/>
        </w:rPr>
        <w:t>Nature</w:t>
      </w:r>
    </w:p>
    <w:p w14:paraId="37D4ABDE" w14:textId="006ADA5E" w:rsidR="00AC794B" w:rsidRPr="00AC794B" w:rsidRDefault="00AC794B" w:rsidP="00AC794B">
      <w:pPr>
        <w:rPr>
          <w:rFonts w:ascii="Hando Trial" w:hAnsi="Hando Trial"/>
          <w:color w:val="000000" w:themeColor="text1"/>
          <w:lang w:val="en-IN"/>
        </w:rPr>
      </w:pPr>
      <w:r>
        <w:rPr>
          <w:rFonts w:ascii="Hando Trial" w:hAnsi="Hando Trial"/>
          <w:color w:val="000000" w:themeColor="text1"/>
          <w:lang w:val="en-IN"/>
        </w:rPr>
        <w:t xml:space="preserve">             </w:t>
      </w:r>
      <w:proofErr w:type="spellStart"/>
      <w:r>
        <w:rPr>
          <w:rFonts w:ascii="Hando Trial" w:hAnsi="Hando Trial"/>
          <w:color w:val="000000" w:themeColor="text1"/>
          <w:lang w:val="en-IN"/>
        </w:rPr>
        <w:t>Morte</w:t>
      </w:r>
      <w:proofErr w:type="spellEnd"/>
      <w:r>
        <w:rPr>
          <w:rFonts w:ascii="Hando Trial" w:hAnsi="Hando Trial"/>
          <w:color w:val="000000" w:themeColor="text1"/>
          <w:lang w:val="en-IN"/>
        </w:rPr>
        <w:t xml:space="preserve">, </w:t>
      </w:r>
      <w:proofErr w:type="spellStart"/>
      <w:r w:rsidRPr="00AC794B">
        <w:rPr>
          <w:rFonts w:ascii="Hando Trial" w:hAnsi="Hando Trial"/>
          <w:color w:val="000000" w:themeColor="text1"/>
          <w:lang w:val="en-IN"/>
        </w:rPr>
        <w:t>Dhan</w:t>
      </w:r>
      <w:proofErr w:type="spellEnd"/>
      <w:r w:rsidRPr="00AC794B">
        <w:rPr>
          <w:rFonts w:ascii="Hando Trial" w:hAnsi="Hando Trial"/>
          <w:color w:val="000000" w:themeColor="text1"/>
          <w:lang w:val="en-IN"/>
        </w:rPr>
        <w:t xml:space="preserve"> Mill,</w:t>
      </w:r>
      <w:r>
        <w:rPr>
          <w:rFonts w:ascii="Hando Trial" w:hAnsi="Hando Trial"/>
          <w:color w:val="000000" w:themeColor="text1"/>
          <w:lang w:val="en-IN"/>
        </w:rPr>
        <w:t xml:space="preserve"> Delhi, </w:t>
      </w:r>
      <w:r w:rsidRPr="00AC794B">
        <w:rPr>
          <w:rFonts w:ascii="Hando Trial" w:hAnsi="Hando Trial"/>
          <w:color w:val="000000" w:themeColor="text1"/>
          <w:lang w:val="en-IN"/>
        </w:rPr>
        <w:t>India</w:t>
      </w:r>
    </w:p>
    <w:p w14:paraId="18994094" w14:textId="48D80750" w:rsidR="00AC794B" w:rsidRDefault="00AC794B" w:rsidP="00AC794B">
      <w:pPr>
        <w:rPr>
          <w:rFonts w:ascii="Hando Trial" w:hAnsi="Hando Trial"/>
          <w:i/>
          <w:iCs/>
          <w:color w:val="000000" w:themeColor="text1"/>
          <w:lang w:val="en-IN"/>
        </w:rPr>
      </w:pPr>
      <w:r w:rsidRPr="00AC794B">
        <w:rPr>
          <w:rFonts w:ascii="Hando Trial" w:hAnsi="Hando Trial"/>
          <w:b/>
          <w:bCs/>
          <w:color w:val="000000" w:themeColor="text1"/>
          <w:lang w:val="en-IN"/>
        </w:rPr>
        <w:t>2023</w:t>
      </w:r>
      <w:r>
        <w:rPr>
          <w:rFonts w:ascii="Hando Trial" w:hAnsi="Hando Trial"/>
          <w:b/>
          <w:bCs/>
          <w:color w:val="000000" w:themeColor="text1"/>
          <w:lang w:val="en-IN"/>
        </w:rPr>
        <w:t xml:space="preserve">   </w:t>
      </w:r>
      <w:r w:rsidRPr="00AC794B">
        <w:rPr>
          <w:rFonts w:ascii="Hando Trial" w:hAnsi="Hando Trial"/>
          <w:i/>
          <w:iCs/>
          <w:color w:val="000000" w:themeColor="text1"/>
          <w:lang w:val="en-IN"/>
        </w:rPr>
        <w:t xml:space="preserve">Part 1: Framing | </w:t>
      </w:r>
      <w:proofErr w:type="spellStart"/>
      <w:r w:rsidRPr="00AC794B">
        <w:rPr>
          <w:rFonts w:ascii="Hando Trial" w:hAnsi="Hando Trial"/>
          <w:i/>
          <w:iCs/>
          <w:color w:val="000000" w:themeColor="text1"/>
          <w:lang w:val="en-IN"/>
        </w:rPr>
        <w:t>CheMoulding</w:t>
      </w:r>
      <w:proofErr w:type="spellEnd"/>
      <w:r w:rsidRPr="00AC794B">
        <w:rPr>
          <w:rFonts w:ascii="Hando Trial" w:hAnsi="Hando Trial"/>
          <w:i/>
          <w:iCs/>
          <w:color w:val="000000" w:themeColor="text1"/>
          <w:lang w:val="en-IN"/>
        </w:rPr>
        <w:t xml:space="preserve">: Framing Future Archives, Curated by </w:t>
      </w:r>
      <w:proofErr w:type="spellStart"/>
      <w:r w:rsidRPr="00AC794B">
        <w:rPr>
          <w:rFonts w:ascii="Hando Trial" w:hAnsi="Hando Trial"/>
          <w:i/>
          <w:iCs/>
          <w:color w:val="000000" w:themeColor="text1"/>
          <w:lang w:val="en-IN"/>
        </w:rPr>
        <w:t>Shaleen</w:t>
      </w:r>
      <w:proofErr w:type="spellEnd"/>
    </w:p>
    <w:p w14:paraId="20E7860C" w14:textId="229D541E" w:rsidR="00AC794B" w:rsidRDefault="00AC794B" w:rsidP="00AC794B">
      <w:pPr>
        <w:rPr>
          <w:rFonts w:ascii="Hando Trial" w:hAnsi="Hando Trial"/>
          <w:color w:val="000000" w:themeColor="text1"/>
          <w:lang w:val="en-IN"/>
        </w:rPr>
      </w:pPr>
      <w:r>
        <w:rPr>
          <w:rFonts w:ascii="Hando Trial" w:hAnsi="Hando Trial"/>
          <w:i/>
          <w:iCs/>
          <w:color w:val="000000" w:themeColor="text1"/>
          <w:lang w:val="en-IN"/>
        </w:rPr>
        <w:t xml:space="preserve">           </w:t>
      </w:r>
      <w:r w:rsidRPr="00AC794B">
        <w:rPr>
          <w:rFonts w:ascii="Hando Trial" w:hAnsi="Hando Trial"/>
          <w:i/>
          <w:iCs/>
          <w:color w:val="000000" w:themeColor="text1"/>
          <w:lang w:val="en-IN"/>
        </w:rPr>
        <w:t xml:space="preserve"> </w:t>
      </w:r>
      <w:proofErr w:type="spellStart"/>
      <w:r w:rsidRPr="00AC794B">
        <w:rPr>
          <w:rFonts w:ascii="Hando Trial" w:hAnsi="Hando Trial"/>
          <w:i/>
          <w:iCs/>
          <w:color w:val="000000" w:themeColor="text1"/>
          <w:lang w:val="en-IN"/>
        </w:rPr>
        <w:t>Wadhwana</w:t>
      </w:r>
      <w:proofErr w:type="spellEnd"/>
      <w:r w:rsidRPr="00AC794B">
        <w:rPr>
          <w:rFonts w:ascii="Hando Trial" w:hAnsi="Hando Trial"/>
          <w:i/>
          <w:iCs/>
          <w:color w:val="000000" w:themeColor="text1"/>
          <w:lang w:val="en-IN"/>
        </w:rPr>
        <w:t xml:space="preserve"> | 60 Years of Gallery </w:t>
      </w:r>
      <w:proofErr w:type="spellStart"/>
      <w:r w:rsidRPr="00AC794B">
        <w:rPr>
          <w:rFonts w:ascii="Hando Trial" w:hAnsi="Hando Trial"/>
          <w:i/>
          <w:iCs/>
          <w:color w:val="000000" w:themeColor="text1"/>
          <w:lang w:val="en-IN"/>
        </w:rPr>
        <w:t>Chemould</w:t>
      </w:r>
      <w:proofErr w:type="spellEnd"/>
      <w:r>
        <w:rPr>
          <w:rFonts w:ascii="Hando Trial" w:hAnsi="Hando Trial"/>
          <w:color w:val="000000" w:themeColor="text1"/>
          <w:lang w:val="en-IN"/>
        </w:rPr>
        <w:t xml:space="preserve">, </w:t>
      </w:r>
      <w:proofErr w:type="spellStart"/>
      <w:r>
        <w:rPr>
          <w:rFonts w:ascii="Hando Trial" w:hAnsi="Hando Trial"/>
          <w:color w:val="000000" w:themeColor="text1"/>
          <w:lang w:val="en-IN"/>
        </w:rPr>
        <w:t>Chemould</w:t>
      </w:r>
      <w:proofErr w:type="spellEnd"/>
      <w:r>
        <w:rPr>
          <w:rFonts w:ascii="Hando Trial" w:hAnsi="Hando Trial"/>
          <w:color w:val="000000" w:themeColor="text1"/>
          <w:lang w:val="en-IN"/>
        </w:rPr>
        <w:t xml:space="preserve"> Prescott Road,</w:t>
      </w:r>
    </w:p>
    <w:p w14:paraId="224B1237" w14:textId="1EC363CA" w:rsidR="00AC794B" w:rsidRPr="00AC794B" w:rsidRDefault="00AC794B" w:rsidP="00AC794B">
      <w:pPr>
        <w:rPr>
          <w:rFonts w:ascii="Hando Trial" w:hAnsi="Hando Trial"/>
          <w:color w:val="000000" w:themeColor="text1"/>
          <w:lang w:val="en-IN"/>
        </w:rPr>
      </w:pPr>
      <w:r>
        <w:rPr>
          <w:rFonts w:ascii="Hando Trial" w:hAnsi="Hando Trial"/>
          <w:color w:val="000000" w:themeColor="text1"/>
          <w:lang w:val="en-IN"/>
        </w:rPr>
        <w:t xml:space="preserve">            Mumbai, India</w:t>
      </w:r>
      <w:r w:rsidRPr="00AC794B">
        <w:rPr>
          <w:rFonts w:ascii="Hando Trial" w:hAnsi="Hando Trial"/>
          <w:b/>
          <w:bCs/>
          <w:vanish/>
          <w:color w:val="000000" w:themeColor="text1"/>
          <w:lang w:val="en-IN"/>
        </w:rPr>
        <w:t>Bottom of Form</w:t>
      </w:r>
    </w:p>
    <w:p w14:paraId="1ADD73E8" w14:textId="735C9AD6" w:rsidR="00A90F6B" w:rsidRPr="00A90F6B" w:rsidRDefault="00A90F6B" w:rsidP="00A90F6B">
      <w:pPr>
        <w:rPr>
          <w:rFonts w:ascii="Hando Trial" w:hAnsi="Hando Trial"/>
          <w:i/>
          <w:iCs/>
          <w:color w:val="000000" w:themeColor="text1"/>
        </w:rPr>
      </w:pPr>
      <w:r w:rsidRPr="00A90F6B">
        <w:rPr>
          <w:rFonts w:ascii="Hando Trial" w:hAnsi="Hando Trial"/>
          <w:b/>
          <w:bCs/>
          <w:color w:val="000000" w:themeColor="text1"/>
        </w:rPr>
        <w:t>2022</w:t>
      </w:r>
      <w:r w:rsidRPr="00A90F6B">
        <w:rPr>
          <w:rFonts w:ascii="Hando Trial" w:hAnsi="Hando Trial"/>
          <w:b/>
          <w:bCs/>
          <w:color w:val="000000" w:themeColor="text1"/>
        </w:rPr>
        <w:tab/>
      </w:r>
      <w:r w:rsidRPr="00A90F6B">
        <w:rPr>
          <w:rFonts w:ascii="Hando Trial" w:hAnsi="Hando Trial"/>
          <w:i/>
          <w:iCs/>
          <w:color w:val="000000" w:themeColor="text1"/>
        </w:rPr>
        <w:t>Modus Operandi III: Together Alone,</w:t>
      </w:r>
      <w:r w:rsidRPr="00A90F6B">
        <w:rPr>
          <w:rFonts w:ascii="Hando Trial" w:hAnsi="Hando Trial"/>
          <w:bCs/>
          <w:iCs/>
          <w:color w:val="000000" w:themeColor="text1"/>
        </w:rPr>
        <w:t xml:space="preserve">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</w:p>
    <w:p w14:paraId="7254A73F" w14:textId="056A7F8F" w:rsidR="00A90F6B" w:rsidRDefault="00A90F6B" w:rsidP="00A90F6B">
      <w:pPr>
        <w:rPr>
          <w:rFonts w:ascii="Hando Trial" w:hAnsi="Hando Trial"/>
          <w:b/>
          <w:bCs/>
          <w:iCs/>
          <w:color w:val="000000" w:themeColor="text1"/>
        </w:rPr>
      </w:pPr>
      <w:r>
        <w:rPr>
          <w:rFonts w:ascii="Hando Trial" w:hAnsi="Hando Trial"/>
          <w:b/>
          <w:bCs/>
          <w:iCs/>
          <w:color w:val="000000" w:themeColor="text1"/>
        </w:rPr>
        <w:t>2019</w:t>
      </w:r>
      <w:r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i/>
          <w:iCs/>
          <w:color w:val="000000" w:themeColor="text1"/>
        </w:rPr>
        <w:t>Modus Operandi II</w:t>
      </w:r>
      <w:r>
        <w:rPr>
          <w:rFonts w:ascii="Hando Trial" w:hAnsi="Hando Trial"/>
          <w:i/>
          <w:iCs/>
          <w:color w:val="000000" w:themeColor="text1"/>
        </w:rPr>
        <w:t xml:space="preserve">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</w:p>
    <w:p w14:paraId="1F8F406B" w14:textId="6A40D2DA" w:rsidR="00A90F6B" w:rsidRDefault="00A90F6B" w:rsidP="00A90F6B">
      <w:pPr>
        <w:rPr>
          <w:rFonts w:ascii="Hando Trial" w:hAnsi="Hando Trial"/>
          <w:b/>
          <w:bCs/>
          <w:iCs/>
          <w:color w:val="000000" w:themeColor="text1"/>
        </w:rPr>
      </w:pPr>
      <w:r>
        <w:rPr>
          <w:rFonts w:ascii="Hando Trial" w:hAnsi="Hando Trial"/>
          <w:b/>
          <w:bCs/>
          <w:iCs/>
          <w:color w:val="000000" w:themeColor="text1"/>
        </w:rPr>
        <w:t>2018</w:t>
      </w:r>
      <w:r>
        <w:rPr>
          <w:rFonts w:ascii="Hando Trial" w:hAnsi="Hando Trial"/>
          <w:i/>
          <w:iCs/>
          <w:color w:val="000000" w:themeColor="text1"/>
        </w:rPr>
        <w:tab/>
      </w:r>
      <w:r w:rsidRPr="00A90F6B">
        <w:rPr>
          <w:rFonts w:ascii="Hando Trial" w:hAnsi="Hando Trial"/>
          <w:i/>
          <w:iCs/>
          <w:color w:val="000000" w:themeColor="text1"/>
        </w:rPr>
        <w:t>Modus Operandi</w:t>
      </w:r>
      <w:r>
        <w:rPr>
          <w:rFonts w:ascii="Hando Trial" w:hAnsi="Hando Trial"/>
          <w:i/>
          <w:iCs/>
          <w:color w:val="000000" w:themeColor="text1"/>
        </w:rPr>
        <w:t xml:space="preserve">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</w:p>
    <w:p w14:paraId="7CEE674A" w14:textId="582E648C" w:rsidR="00A90F6B" w:rsidRPr="00A90F6B" w:rsidRDefault="00A90F6B" w:rsidP="00A90F6B">
      <w:pPr>
        <w:rPr>
          <w:rFonts w:ascii="Hando Trial" w:hAnsi="Hando Trial"/>
          <w:i/>
          <w:color w:val="000000" w:themeColor="text1"/>
        </w:rPr>
      </w:pPr>
      <w:r>
        <w:rPr>
          <w:rFonts w:ascii="Hando Trial" w:hAnsi="Hando Trial"/>
          <w:b/>
          <w:bCs/>
          <w:iCs/>
          <w:color w:val="000000" w:themeColor="text1"/>
        </w:rPr>
        <w:t>2015</w:t>
      </w:r>
      <w:r>
        <w:rPr>
          <w:rFonts w:ascii="Hando Trial" w:hAnsi="Hando Trial"/>
          <w:b/>
          <w:bCs/>
          <w:iCs/>
          <w:color w:val="000000" w:themeColor="text1"/>
        </w:rPr>
        <w:tab/>
      </w:r>
      <w:r>
        <w:rPr>
          <w:rFonts w:ascii="Hando Trial" w:hAnsi="Hando Trial"/>
          <w:i/>
          <w:color w:val="000000" w:themeColor="text1"/>
        </w:rPr>
        <w:t xml:space="preserve">A Summer Mix,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Mumbai, India</w:t>
      </w:r>
    </w:p>
    <w:p w14:paraId="33610C4B" w14:textId="7A5729E0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  <w:r w:rsidRPr="00A90F6B">
        <w:rPr>
          <w:rFonts w:ascii="Hando Trial" w:hAnsi="Hando Trial"/>
          <w:b/>
          <w:bCs/>
          <w:iCs/>
          <w:color w:val="000000" w:themeColor="text1"/>
        </w:rPr>
        <w:t>2015</w:t>
      </w:r>
      <w:r w:rsidRPr="00A90F6B">
        <w:rPr>
          <w:rFonts w:ascii="Hando Trial" w:hAnsi="Hando Trial"/>
          <w:b/>
          <w:bCs/>
          <w:i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 xml:space="preserve">India Art Fair, presented by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Road, NSIC Grounds, New </w:t>
      </w:r>
      <w:r w:rsidRPr="00A90F6B">
        <w:rPr>
          <w:rFonts w:ascii="Hando Trial" w:hAnsi="Hando Trial"/>
          <w:bCs/>
          <w:iCs/>
          <w:color w:val="000000" w:themeColor="text1"/>
        </w:rPr>
        <w:tab/>
        <w:t>Delhi, 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2013</w:t>
      </w:r>
      <w:r w:rsidRPr="00A90F6B">
        <w:rPr>
          <w:rFonts w:ascii="Hando Trial" w:hAnsi="Hando Trial"/>
          <w:bCs/>
          <w:i/>
          <w:color w:val="000000" w:themeColor="text1"/>
        </w:rPr>
        <w:tab/>
        <w:t xml:space="preserve">Extensions, </w:t>
      </w:r>
      <w:r w:rsidRPr="00A90F6B">
        <w:rPr>
          <w:rFonts w:ascii="Hando Trial" w:hAnsi="Hando Trial"/>
          <w:bCs/>
          <w:iCs/>
          <w:color w:val="000000" w:themeColor="text1"/>
        </w:rPr>
        <w:t>curated by Divakar V, Site Gallery, Vadodara, 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2013</w:t>
      </w:r>
      <w:r w:rsidRPr="00A90F6B">
        <w:rPr>
          <w:rFonts w:ascii="Hando Trial" w:hAnsi="Hando Trial"/>
          <w:b/>
          <w:bCs/>
          <w:i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 xml:space="preserve">Unnatural Landscapes, </w:t>
      </w:r>
      <w:r w:rsidRPr="00A90F6B">
        <w:rPr>
          <w:rFonts w:ascii="Hando Trial" w:hAnsi="Hando Trial"/>
          <w:bCs/>
          <w:iCs/>
          <w:color w:val="000000" w:themeColor="text1"/>
        </w:rPr>
        <w:t>Abadi Art Space, New Delhi, 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2013</w:t>
      </w:r>
      <w:r w:rsidRPr="00A90F6B">
        <w:rPr>
          <w:rFonts w:ascii="Hando Trial" w:hAnsi="Hando Trial"/>
          <w:b/>
          <w:bCs/>
          <w:i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 xml:space="preserve">Hail, </w:t>
      </w:r>
      <w:r w:rsidRPr="00A90F6B">
        <w:rPr>
          <w:rFonts w:ascii="Hando Trial" w:hAnsi="Hando Trial"/>
          <w:bCs/>
          <w:iCs/>
          <w:color w:val="000000" w:themeColor="text1"/>
        </w:rPr>
        <w:t>curated by Madhu V, MNF Museum, Kochi, Kerala, 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2012</w:t>
      </w:r>
      <w:r w:rsidRPr="00A90F6B">
        <w:rPr>
          <w:rFonts w:ascii="Hando Trial" w:hAnsi="Hando Trial"/>
          <w:bCs/>
          <w:i/>
          <w:color w:val="000000" w:themeColor="text1"/>
        </w:rPr>
        <w:tab/>
        <w:t xml:space="preserve">Small is Big, </w:t>
      </w:r>
      <w:r w:rsidRPr="00A90F6B">
        <w:rPr>
          <w:rFonts w:ascii="Hando Trial" w:hAnsi="Hando Trial"/>
          <w:bCs/>
          <w:iCs/>
          <w:color w:val="000000" w:themeColor="text1"/>
        </w:rPr>
        <w:t>curated by Anoop Kamath, Durbar Hall, Kochi, Kerala, 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2011</w:t>
      </w:r>
      <w:r w:rsidRPr="00A90F6B">
        <w:rPr>
          <w:rFonts w:ascii="Hando Trial" w:hAnsi="Hando Trial"/>
          <w:b/>
          <w:bCs/>
          <w:i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 xml:space="preserve">Drawings, </w:t>
      </w:r>
      <w:r w:rsidRPr="00A90F6B">
        <w:rPr>
          <w:rFonts w:ascii="Hando Trial" w:hAnsi="Hando Trial"/>
          <w:bCs/>
          <w:iCs/>
          <w:color w:val="000000" w:themeColor="text1"/>
        </w:rPr>
        <w:t xml:space="preserve">presented by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Prescott Road at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Sugra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Manzil,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Colaba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, </w:t>
      </w:r>
      <w:r w:rsidRPr="00A90F6B">
        <w:rPr>
          <w:rFonts w:ascii="Hando Trial" w:hAnsi="Hando Trial"/>
          <w:bCs/>
          <w:iCs/>
          <w:color w:val="000000" w:themeColor="text1"/>
        </w:rPr>
        <w:tab/>
        <w:t>Mumbai</w:t>
      </w:r>
      <w:r w:rsidRPr="00A90F6B">
        <w:rPr>
          <w:rFonts w:ascii="Hando Trial" w:hAnsi="Hando Trial"/>
          <w:bCs/>
          <w:i/>
          <w:color w:val="000000" w:themeColor="text1"/>
        </w:rPr>
        <w:t xml:space="preserve">, </w:t>
      </w:r>
      <w:r w:rsidRPr="00A90F6B">
        <w:rPr>
          <w:rFonts w:ascii="Hando Trial" w:hAnsi="Hando Trial"/>
          <w:bCs/>
          <w:iCs/>
          <w:color w:val="000000" w:themeColor="text1"/>
        </w:rPr>
        <w:t>India</w:t>
      </w:r>
      <w:r w:rsidRPr="00A90F6B">
        <w:rPr>
          <w:rFonts w:ascii="Hando Trial" w:hAnsi="Hando Trial"/>
          <w:bCs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2009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i/>
          <w:color w:val="000000" w:themeColor="text1"/>
        </w:rPr>
        <w:t xml:space="preserve">Studio Practices, </w:t>
      </w:r>
      <w:proofErr w:type="spellStart"/>
      <w:r w:rsidRPr="00A90F6B">
        <w:rPr>
          <w:rFonts w:ascii="Hando Trial" w:hAnsi="Hando Trial"/>
          <w:iCs/>
          <w:color w:val="000000" w:themeColor="text1"/>
        </w:rPr>
        <w:t>Chemould</w:t>
      </w:r>
      <w:proofErr w:type="spellEnd"/>
      <w:r w:rsidRPr="00A90F6B">
        <w:rPr>
          <w:rFonts w:ascii="Hando Trial" w:hAnsi="Hando Trial"/>
          <w:iCs/>
          <w:color w:val="000000" w:themeColor="text1"/>
        </w:rPr>
        <w:t xml:space="preserve"> Art Gallery, Mumbai</w:t>
      </w:r>
      <w:r w:rsidRPr="00A90F6B">
        <w:rPr>
          <w:rFonts w:ascii="Hando Trial" w:hAnsi="Hando Trial"/>
          <w:bCs/>
          <w:iCs/>
          <w:color w:val="000000" w:themeColor="text1"/>
        </w:rPr>
        <w:t>, India</w:t>
      </w:r>
      <w:r w:rsidRPr="00A90F6B">
        <w:rPr>
          <w:rFonts w:ascii="Hando Trial" w:hAnsi="Hando Trial"/>
          <w:i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2008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iCs/>
          <w:color w:val="000000" w:themeColor="text1"/>
        </w:rPr>
        <w:t>Group Show at Project 88, Mumbai</w:t>
      </w:r>
      <w:r w:rsidRPr="00A90F6B">
        <w:rPr>
          <w:rFonts w:ascii="Hando Trial" w:hAnsi="Hando Trial"/>
          <w:bCs/>
          <w:iCs/>
          <w:color w:val="000000" w:themeColor="text1"/>
        </w:rPr>
        <w:t>, India</w:t>
      </w:r>
      <w:r w:rsidRPr="00A90F6B">
        <w:rPr>
          <w:rFonts w:ascii="Hando Trial" w:hAnsi="Hando Trial"/>
          <w:bCs/>
          <w:iCs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2005</w:t>
      </w:r>
      <w:r w:rsidRPr="00A90F6B">
        <w:rPr>
          <w:rFonts w:ascii="Hando Trial" w:hAnsi="Hando Trial"/>
          <w:b/>
          <w:bCs/>
          <w:i/>
          <w:color w:val="000000" w:themeColor="text1"/>
        </w:rPr>
        <w:tab/>
      </w:r>
      <w:r w:rsidRPr="00A90F6B">
        <w:rPr>
          <w:rFonts w:ascii="Hando Trial" w:hAnsi="Hando Trial"/>
          <w:bCs/>
          <w:i/>
          <w:color w:val="000000" w:themeColor="text1"/>
        </w:rPr>
        <w:t xml:space="preserve">Cream: the Mammary Show, </w:t>
      </w:r>
      <w:r w:rsidRPr="00A90F6B">
        <w:rPr>
          <w:rFonts w:ascii="Hando Trial" w:hAnsi="Hando Trial"/>
          <w:bCs/>
          <w:iCs/>
          <w:color w:val="000000" w:themeColor="text1"/>
        </w:rPr>
        <w:t>Chatterjee &amp; Lal Gallery, Mumbai, India</w:t>
      </w:r>
    </w:p>
    <w:p w14:paraId="6B5A5FF7" w14:textId="33B9BAB0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</w:p>
    <w:p w14:paraId="773BC6C1" w14:textId="22278387" w:rsidR="00A90F6B" w:rsidRPr="00A90F6B" w:rsidRDefault="00A90F6B" w:rsidP="00A90F6B">
      <w:pPr>
        <w:rPr>
          <w:rFonts w:ascii="Hando Trial" w:hAnsi="Hando Trial"/>
          <w:b/>
          <w:bCs/>
          <w:color w:val="000000" w:themeColor="text1"/>
        </w:rPr>
      </w:pPr>
      <w:r w:rsidRPr="00A90F6B">
        <w:rPr>
          <w:rFonts w:ascii="Hando Trial" w:hAnsi="Hando Trial"/>
          <w:b/>
          <w:bCs/>
          <w:color w:val="000000" w:themeColor="text1"/>
        </w:rPr>
        <w:t>RESIDENCIES</w:t>
      </w:r>
    </w:p>
    <w:p w14:paraId="6AC05449" w14:textId="24E6BF21" w:rsidR="00A90F6B" w:rsidRPr="00A90F6B" w:rsidRDefault="00A90F6B" w:rsidP="00A90F6B">
      <w:pPr>
        <w:rPr>
          <w:rFonts w:ascii="Hando Trial" w:hAnsi="Hando Trial"/>
          <w:b/>
          <w:bCs/>
          <w:iCs/>
          <w:color w:val="000000" w:themeColor="text1"/>
        </w:rPr>
      </w:pPr>
      <w:r w:rsidRPr="00A90F6B">
        <w:rPr>
          <w:rFonts w:ascii="Hando Trial" w:hAnsi="Hando Trial"/>
          <w:b/>
          <w:bCs/>
          <w:iCs/>
          <w:color w:val="000000" w:themeColor="text1"/>
        </w:rPr>
        <w:t>2013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bCs/>
          <w:iCs/>
          <w:color w:val="000000" w:themeColor="text1"/>
        </w:rPr>
        <w:t xml:space="preserve">Sculpture Camp, </w:t>
      </w:r>
      <w:proofErr w:type="spellStart"/>
      <w:r w:rsidRPr="00A90F6B">
        <w:rPr>
          <w:rFonts w:ascii="Hando Trial" w:hAnsi="Hando Trial"/>
          <w:bCs/>
          <w:iCs/>
          <w:color w:val="000000" w:themeColor="text1"/>
        </w:rPr>
        <w:t>Nirmithi</w:t>
      </w:r>
      <w:proofErr w:type="spellEnd"/>
      <w:r w:rsidRPr="00A90F6B">
        <w:rPr>
          <w:rFonts w:ascii="Hando Trial" w:hAnsi="Hando Trial"/>
          <w:bCs/>
          <w:iCs/>
          <w:color w:val="000000" w:themeColor="text1"/>
        </w:rPr>
        <w:t xml:space="preserve"> Kendra Udupi, Manipal, India</w:t>
      </w:r>
      <w:r w:rsidRPr="00A90F6B">
        <w:rPr>
          <w:rFonts w:ascii="Hando Trial" w:hAnsi="Hando Trial"/>
          <w:b/>
          <w:bCs/>
          <w:iCs/>
          <w:color w:val="000000" w:themeColor="text1"/>
        </w:rPr>
        <w:br/>
        <w:t>2009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iCs/>
          <w:color w:val="000000" w:themeColor="text1"/>
        </w:rPr>
        <w:t>Residency at The Guild Art Gallery, Mumbai</w:t>
      </w:r>
      <w:r w:rsidRPr="00A90F6B">
        <w:rPr>
          <w:rFonts w:ascii="Hando Trial" w:hAnsi="Hando Trial"/>
          <w:bCs/>
          <w:iCs/>
          <w:color w:val="000000" w:themeColor="text1"/>
        </w:rPr>
        <w:t>, India</w:t>
      </w:r>
      <w:r w:rsidRPr="00A90F6B">
        <w:rPr>
          <w:rFonts w:ascii="Hando Trial" w:hAnsi="Hando Trial"/>
          <w:iCs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2009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proofErr w:type="spellStart"/>
      <w:r w:rsidRPr="00A90F6B">
        <w:rPr>
          <w:rFonts w:ascii="Hando Trial" w:hAnsi="Hando Trial"/>
          <w:iCs/>
          <w:color w:val="000000" w:themeColor="text1"/>
        </w:rPr>
        <w:t>Sandarbh</w:t>
      </w:r>
      <w:proofErr w:type="spellEnd"/>
      <w:r w:rsidRPr="00A90F6B">
        <w:rPr>
          <w:rFonts w:ascii="Hando Trial" w:hAnsi="Hando Trial"/>
          <w:iCs/>
          <w:color w:val="000000" w:themeColor="text1"/>
        </w:rPr>
        <w:t xml:space="preserve"> </w:t>
      </w:r>
      <w:proofErr w:type="spellStart"/>
      <w:r w:rsidRPr="00A90F6B">
        <w:rPr>
          <w:rFonts w:ascii="Hando Trial" w:hAnsi="Hando Trial"/>
          <w:iCs/>
          <w:color w:val="000000" w:themeColor="text1"/>
        </w:rPr>
        <w:t>Partapur</w:t>
      </w:r>
      <w:proofErr w:type="spellEnd"/>
      <w:r w:rsidRPr="00A90F6B">
        <w:rPr>
          <w:rFonts w:ascii="Hando Trial" w:hAnsi="Hando Trial"/>
          <w:iCs/>
          <w:color w:val="000000" w:themeColor="text1"/>
        </w:rPr>
        <w:t xml:space="preserve"> Village, Rajasthan</w:t>
      </w:r>
      <w:r w:rsidRPr="00A90F6B">
        <w:rPr>
          <w:rFonts w:ascii="Hando Trial" w:hAnsi="Hando Trial"/>
          <w:bCs/>
          <w:iCs/>
          <w:color w:val="000000" w:themeColor="text1"/>
        </w:rPr>
        <w:t>, India</w:t>
      </w:r>
    </w:p>
    <w:p w14:paraId="60ED8D4F" w14:textId="55F69778" w:rsidR="00A90F6B" w:rsidRPr="00A90F6B" w:rsidRDefault="00A90F6B" w:rsidP="00A90F6B">
      <w:pPr>
        <w:rPr>
          <w:rFonts w:ascii="Hando Trial" w:hAnsi="Hando Trial"/>
          <w:bCs/>
          <w:iCs/>
          <w:color w:val="000000" w:themeColor="text1"/>
        </w:rPr>
      </w:pPr>
      <w:r w:rsidRPr="00A90F6B">
        <w:rPr>
          <w:rFonts w:ascii="Hando Trial" w:hAnsi="Hando Trial"/>
          <w:b/>
          <w:bCs/>
          <w:iCs/>
          <w:color w:val="000000" w:themeColor="text1"/>
        </w:rPr>
        <w:lastRenderedPageBreak/>
        <w:t>2003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iCs/>
          <w:color w:val="000000" w:themeColor="text1"/>
        </w:rPr>
        <w:t xml:space="preserve">KHOJ, </w:t>
      </w:r>
      <w:proofErr w:type="spellStart"/>
      <w:r w:rsidRPr="00A90F6B">
        <w:rPr>
          <w:rFonts w:ascii="Hando Trial" w:hAnsi="Hando Trial"/>
          <w:iCs/>
          <w:color w:val="000000" w:themeColor="text1"/>
        </w:rPr>
        <w:t>Khirkee</w:t>
      </w:r>
      <w:proofErr w:type="spellEnd"/>
      <w:r w:rsidRPr="00A90F6B">
        <w:rPr>
          <w:rFonts w:ascii="Hando Trial" w:hAnsi="Hando Trial"/>
          <w:iCs/>
          <w:color w:val="000000" w:themeColor="text1"/>
        </w:rPr>
        <w:t xml:space="preserve"> Village, New Delhi</w:t>
      </w:r>
      <w:r w:rsidRPr="00A90F6B">
        <w:rPr>
          <w:rFonts w:ascii="Hando Trial" w:hAnsi="Hando Trial"/>
          <w:bCs/>
          <w:iCs/>
          <w:color w:val="000000" w:themeColor="text1"/>
        </w:rPr>
        <w:t>, India</w:t>
      </w:r>
    </w:p>
    <w:p w14:paraId="701DC735" w14:textId="41703CAE" w:rsidR="00A90F6B" w:rsidRPr="00A90F6B" w:rsidRDefault="00A90F6B" w:rsidP="00A90F6B">
      <w:pPr>
        <w:rPr>
          <w:rFonts w:ascii="Hando Trial" w:hAnsi="Hando Trial"/>
          <w:bCs/>
          <w:iCs/>
          <w:color w:val="000000" w:themeColor="text1"/>
        </w:rPr>
      </w:pPr>
    </w:p>
    <w:p w14:paraId="274364E7" w14:textId="17652FDF" w:rsidR="00A90F6B" w:rsidRPr="00A90F6B" w:rsidRDefault="00A90F6B" w:rsidP="00A90F6B">
      <w:pPr>
        <w:rPr>
          <w:rFonts w:ascii="Hando Trial" w:hAnsi="Hando Trial"/>
          <w:b/>
          <w:iCs/>
          <w:color w:val="000000" w:themeColor="text1"/>
        </w:rPr>
      </w:pPr>
      <w:r w:rsidRPr="00A90F6B">
        <w:rPr>
          <w:rFonts w:ascii="Hando Trial" w:hAnsi="Hando Trial"/>
          <w:b/>
          <w:iCs/>
          <w:color w:val="000000" w:themeColor="text1"/>
        </w:rPr>
        <w:t>GRANTS/SCHOLARSHIPS</w:t>
      </w:r>
      <w:r w:rsidRPr="00A90F6B">
        <w:rPr>
          <w:rFonts w:ascii="Hando Trial" w:hAnsi="Hando Trial"/>
          <w:b/>
          <w:iCs/>
          <w:color w:val="000000" w:themeColor="text1"/>
        </w:rPr>
        <w:br/>
      </w:r>
      <w:r w:rsidRPr="00A90F6B">
        <w:rPr>
          <w:rFonts w:ascii="Hando Trial" w:hAnsi="Hando Trial"/>
          <w:b/>
          <w:bCs/>
          <w:iCs/>
          <w:color w:val="000000" w:themeColor="text1"/>
        </w:rPr>
        <w:t>2015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r w:rsidRPr="00A90F6B">
        <w:rPr>
          <w:rFonts w:ascii="Hando Trial" w:hAnsi="Hando Trial"/>
          <w:bCs/>
          <w:iCs/>
          <w:color w:val="000000" w:themeColor="text1"/>
        </w:rPr>
        <w:t>Pollock – Krasner Foundation Grant</w:t>
      </w:r>
    </w:p>
    <w:p w14:paraId="0EF34FA7" w14:textId="787BE2EE" w:rsidR="00A90F6B" w:rsidRPr="00A90F6B" w:rsidRDefault="00A90F6B" w:rsidP="00A90F6B">
      <w:pPr>
        <w:rPr>
          <w:rFonts w:ascii="Hando Trial" w:hAnsi="Hando Trial"/>
          <w:b/>
          <w:iCs/>
          <w:color w:val="000000" w:themeColor="text1"/>
        </w:rPr>
      </w:pPr>
      <w:proofErr w:type="gramStart"/>
      <w:r w:rsidRPr="00A90F6B">
        <w:rPr>
          <w:rFonts w:ascii="Hando Trial" w:hAnsi="Hando Trial"/>
          <w:b/>
          <w:bCs/>
          <w:iCs/>
          <w:color w:val="000000" w:themeColor="text1"/>
        </w:rPr>
        <w:t>2002</w:t>
      </w:r>
      <w:r w:rsidRPr="00A90F6B">
        <w:rPr>
          <w:rFonts w:ascii="Hando Trial" w:hAnsi="Hando Trial"/>
          <w:b/>
          <w:bCs/>
          <w:iCs/>
          <w:color w:val="000000" w:themeColor="text1"/>
        </w:rPr>
        <w:tab/>
      </w:r>
      <w:proofErr w:type="spellStart"/>
      <w:r w:rsidRPr="00A90F6B">
        <w:rPr>
          <w:rFonts w:ascii="Hando Trial" w:hAnsi="Hando Trial"/>
          <w:iCs/>
          <w:color w:val="000000" w:themeColor="text1"/>
        </w:rPr>
        <w:t>K.K.Hebbar</w:t>
      </w:r>
      <w:proofErr w:type="spellEnd"/>
      <w:proofErr w:type="gramEnd"/>
      <w:r w:rsidRPr="00A90F6B">
        <w:rPr>
          <w:rFonts w:ascii="Hando Trial" w:hAnsi="Hando Trial"/>
          <w:iCs/>
          <w:color w:val="000000" w:themeColor="text1"/>
        </w:rPr>
        <w:t>, Award Fellowship</w:t>
      </w:r>
    </w:p>
    <w:sectPr w:rsidR="00A90F6B" w:rsidRPr="00A90F6B" w:rsidSect="005B670D"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35957A" w14:textId="77777777" w:rsidR="00AC794B" w:rsidRDefault="00AC794B" w:rsidP="00187368">
      <w:r>
        <w:separator/>
      </w:r>
    </w:p>
  </w:endnote>
  <w:endnote w:type="continuationSeparator" w:id="0">
    <w:p w14:paraId="1644C4C6" w14:textId="77777777" w:rsidR="00AC794B" w:rsidRDefault="00AC794B" w:rsidP="0018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B5061" w14:textId="792AFA2E" w:rsidR="00AC794B" w:rsidRPr="00C854A6" w:rsidRDefault="00AC794B" w:rsidP="00187368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15578164" w14:textId="77777777" w:rsidR="00AC794B" w:rsidRPr="00C854A6" w:rsidRDefault="00AC794B" w:rsidP="00187368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26E57C19" w14:textId="00CCC1EF" w:rsidR="00AC794B" w:rsidRPr="00187368" w:rsidRDefault="00AC794B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08879" w14:textId="77777777" w:rsidR="00AC794B" w:rsidRDefault="00AC794B" w:rsidP="00187368">
      <w:r>
        <w:separator/>
      </w:r>
    </w:p>
  </w:footnote>
  <w:footnote w:type="continuationSeparator" w:id="0">
    <w:p w14:paraId="2C6027DC" w14:textId="77777777" w:rsidR="00AC794B" w:rsidRDefault="00AC794B" w:rsidP="0018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0FC5"/>
    <w:multiLevelType w:val="multilevel"/>
    <w:tmpl w:val="3B70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6B"/>
    <w:rsid w:val="00187368"/>
    <w:rsid w:val="005526E0"/>
    <w:rsid w:val="005A1862"/>
    <w:rsid w:val="005B670D"/>
    <w:rsid w:val="00A90F6B"/>
    <w:rsid w:val="00AC794B"/>
    <w:rsid w:val="00B6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A93234"/>
  <w15:chartTrackingRefBased/>
  <w15:docId w15:val="{A388E001-6F5C-8D44-ACA9-4A7A4896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90F6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0F6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7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368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7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36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880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902689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3555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8592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11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33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22642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859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837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810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0479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289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631401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4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2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1951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2024-04-08T08:02:00Z</dcterms:created>
  <dcterms:modified xsi:type="dcterms:W3CDTF">2024-04-08T08:02:00Z</dcterms:modified>
</cp:coreProperties>
</file>