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3DB4B" w14:textId="77777777" w:rsidR="00927C6F" w:rsidRDefault="00927C6F" w:rsidP="00927C6F">
      <w:pPr>
        <w:jc w:val="right"/>
        <w:rPr>
          <w:rFonts w:ascii="Hando Trial" w:hAnsi="Hando Trial"/>
        </w:rPr>
      </w:pPr>
      <w:r>
        <w:rPr>
          <w:rFonts w:ascii="Hando Trial" w:hAnsi="Hando Trial"/>
          <w:noProof/>
        </w:rPr>
        <w:drawing>
          <wp:inline distT="0" distB="0" distL="0" distR="0" wp14:anchorId="67E0378C" wp14:editId="1FBFEA4D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0BA2A" w14:textId="77777777" w:rsidR="00927C6F" w:rsidRDefault="00927C6F" w:rsidP="00927C6F">
      <w:pPr>
        <w:rPr>
          <w:rFonts w:ascii="Hando Trial" w:hAnsi="Hando Trial"/>
        </w:rPr>
      </w:pPr>
    </w:p>
    <w:p w14:paraId="41C2C901" w14:textId="768C5A13" w:rsidR="00927C6F" w:rsidRPr="00E915A5" w:rsidRDefault="00927C6F" w:rsidP="00927C6F">
      <w:pPr>
        <w:rPr>
          <w:rFonts w:ascii="Hando Trial" w:hAnsi="Hando Trial"/>
        </w:rPr>
      </w:pPr>
      <w:r>
        <w:rPr>
          <w:rFonts w:ascii="Hando Trial" w:hAnsi="Hando Trial"/>
        </w:rPr>
        <w:t>CV</w:t>
      </w:r>
    </w:p>
    <w:p w14:paraId="68A60CD8" w14:textId="77777777" w:rsidR="00927C6F" w:rsidRDefault="00927C6F" w:rsidP="00927C6F">
      <w:pPr>
        <w:rPr>
          <w:rFonts w:ascii="Hando Trial" w:eastAsia="Times New Roman" w:hAnsi="Hando Trial" w:cs="Times New Roman"/>
          <w:lang w:val="en-IN" w:eastAsia="en-GB"/>
        </w:rPr>
      </w:pPr>
      <w:r>
        <w:rPr>
          <w:rFonts w:ascii="Hando Trial" w:hAnsi="Hando Trial"/>
          <w:b/>
          <w:bCs/>
          <w:sz w:val="36"/>
          <w:szCs w:val="36"/>
        </w:rPr>
        <w:t>LAVANYA MANI</w:t>
      </w:r>
    </w:p>
    <w:p w14:paraId="4547A05F" w14:textId="77777777" w:rsidR="00927C6F" w:rsidRDefault="00927C6F" w:rsidP="00927C6F">
      <w:pPr>
        <w:rPr>
          <w:rFonts w:ascii="Hando Trial" w:eastAsia="Times New Roman" w:hAnsi="Hando Trial" w:cs="Times New Roman"/>
          <w:lang w:val="en-IN" w:eastAsia="en-GB"/>
        </w:rPr>
      </w:pPr>
      <w:r w:rsidRPr="006F6CDB">
        <w:rPr>
          <w:rFonts w:ascii="Hando Trial" w:eastAsia="Times New Roman" w:hAnsi="Hando Trial" w:cs="Times New Roman"/>
          <w:lang w:val="en-IN" w:eastAsia="en-GB"/>
        </w:rPr>
        <w:t>b. 1977, in Hyderabad, India</w:t>
      </w:r>
    </w:p>
    <w:p w14:paraId="029AF2C5" w14:textId="01688CD5" w:rsidR="00524A42" w:rsidRDefault="00524A42" w:rsidP="00670858">
      <w:pPr>
        <w:rPr>
          <w:rFonts w:ascii="Hando Trial" w:hAnsi="Hando Trial"/>
        </w:rPr>
      </w:pPr>
    </w:p>
    <w:p w14:paraId="22EF79A8" w14:textId="77777777" w:rsidR="00927C6F" w:rsidRPr="00670858" w:rsidRDefault="00927C6F" w:rsidP="00670858">
      <w:pPr>
        <w:rPr>
          <w:rFonts w:ascii="Hando Trial" w:hAnsi="Hando Trial"/>
        </w:rPr>
      </w:pPr>
    </w:p>
    <w:p w14:paraId="45A653DD" w14:textId="6BD5F346" w:rsidR="00524A42" w:rsidRPr="00670858" w:rsidRDefault="00524A42" w:rsidP="00670858">
      <w:pPr>
        <w:rPr>
          <w:rFonts w:ascii="Hando Trial" w:hAnsi="Hando Trial"/>
          <w:b/>
          <w:bCs/>
        </w:rPr>
      </w:pPr>
      <w:r w:rsidRPr="00670858">
        <w:rPr>
          <w:rFonts w:ascii="Hando Trial" w:hAnsi="Hando Trial"/>
          <w:b/>
          <w:bCs/>
        </w:rPr>
        <w:t>EDUCATION</w:t>
      </w:r>
    </w:p>
    <w:p w14:paraId="09E2AA43" w14:textId="3328A158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1999–2001</w:t>
      </w:r>
      <w:r w:rsidRPr="00670858">
        <w:rPr>
          <w:rFonts w:ascii="Hando Trial" w:hAnsi="Hando Trial"/>
        </w:rPr>
        <w:tab/>
        <w:t>MFA (Painting), Faculty of Fine Arts, M.S. University, Baroda, India</w:t>
      </w:r>
    </w:p>
    <w:p w14:paraId="5C596EBE" w14:textId="4C92FB32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1995</w:t>
      </w:r>
      <w:r w:rsidRPr="00670858">
        <w:rPr>
          <w:rFonts w:ascii="Hando Trial" w:hAnsi="Hando Trial"/>
          <w:b/>
          <w:bCs/>
        </w:rPr>
        <w:softHyphen/>
        <w:t>–1999</w:t>
      </w:r>
      <w:r w:rsidRPr="00670858">
        <w:rPr>
          <w:rFonts w:ascii="Hando Trial" w:hAnsi="Hando Trial"/>
        </w:rPr>
        <w:tab/>
        <w:t>BFA (Painting), Faculty of Fine Arts, M.S. University, Baroda, India</w:t>
      </w:r>
    </w:p>
    <w:p w14:paraId="2C671486" w14:textId="098B29FB" w:rsidR="00524A42" w:rsidRPr="00670858" w:rsidRDefault="00524A42" w:rsidP="00670858">
      <w:pPr>
        <w:rPr>
          <w:rFonts w:ascii="Hando Trial" w:hAnsi="Hando Trial"/>
        </w:rPr>
      </w:pPr>
    </w:p>
    <w:p w14:paraId="3AD638BB" w14:textId="56DC25D6" w:rsidR="00524A42" w:rsidRPr="00670858" w:rsidRDefault="00524A42" w:rsidP="00670858">
      <w:pPr>
        <w:rPr>
          <w:rFonts w:ascii="Hando Trial" w:hAnsi="Hando Trial"/>
          <w:b/>
          <w:bCs/>
        </w:rPr>
      </w:pPr>
      <w:r w:rsidRPr="00670858">
        <w:rPr>
          <w:rFonts w:ascii="Hando Trial" w:hAnsi="Hando Trial"/>
          <w:b/>
          <w:bCs/>
        </w:rPr>
        <w:t>SOLO EXHIBITIONS</w:t>
      </w:r>
    </w:p>
    <w:p w14:paraId="120D677D" w14:textId="716CCFB2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2019</w:t>
      </w:r>
      <w:r w:rsidRPr="00670858">
        <w:rPr>
          <w:rFonts w:ascii="Hando Trial" w:hAnsi="Hando Trial"/>
          <w:b/>
          <w:bCs/>
        </w:rPr>
        <w:tab/>
      </w:r>
      <w:r w:rsidRPr="008C0264">
        <w:rPr>
          <w:rFonts w:ascii="Hando Trial" w:hAnsi="Hando Trial"/>
          <w:i/>
          <w:iCs/>
        </w:rPr>
        <w:t>Signs Taken for Wonders</w:t>
      </w:r>
      <w:r w:rsidRPr="00670858">
        <w:rPr>
          <w:rFonts w:ascii="Hando Trial" w:hAnsi="Hando Trial"/>
        </w:rPr>
        <w:t>, Chemould Prescott Road, Mumbai, India</w:t>
      </w:r>
    </w:p>
    <w:p w14:paraId="56A45683" w14:textId="0C00B431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2009</w:t>
      </w:r>
      <w:r w:rsidRPr="00670858">
        <w:rPr>
          <w:rFonts w:ascii="Hando Trial" w:hAnsi="Hando Trial"/>
          <w:b/>
          <w:bCs/>
        </w:rPr>
        <w:tab/>
      </w:r>
      <w:r w:rsidRPr="008C0264">
        <w:rPr>
          <w:rFonts w:ascii="Hando Trial" w:hAnsi="Hando Trial"/>
          <w:i/>
          <w:iCs/>
        </w:rPr>
        <w:t>In Praise of Folly</w:t>
      </w:r>
      <w:r w:rsidRPr="00670858">
        <w:rPr>
          <w:rFonts w:ascii="Hando Trial" w:hAnsi="Hando Trial"/>
        </w:rPr>
        <w:t>, Chemould Prescott Road, Mumbai, India</w:t>
      </w:r>
    </w:p>
    <w:p w14:paraId="4E69ED8B" w14:textId="7668C87C" w:rsidR="00524A42" w:rsidRPr="00670858" w:rsidRDefault="00524A42" w:rsidP="00670858">
      <w:pPr>
        <w:rPr>
          <w:rFonts w:ascii="Hando Trial" w:hAnsi="Hando Trial"/>
        </w:rPr>
      </w:pPr>
    </w:p>
    <w:p w14:paraId="2CE041BF" w14:textId="72316F59" w:rsidR="00524A42" w:rsidRDefault="00524A42" w:rsidP="00B87656">
      <w:pPr>
        <w:tabs>
          <w:tab w:val="left" w:pos="2807"/>
        </w:tabs>
        <w:rPr>
          <w:rFonts w:ascii="Hando Trial" w:hAnsi="Hando Trial"/>
          <w:b/>
          <w:bCs/>
        </w:rPr>
      </w:pPr>
      <w:r w:rsidRPr="00670858">
        <w:rPr>
          <w:rFonts w:ascii="Hando Trial" w:hAnsi="Hando Trial"/>
          <w:b/>
          <w:bCs/>
        </w:rPr>
        <w:t>GROUP EXHIBITIONS</w:t>
      </w:r>
      <w:r w:rsidR="00B87656">
        <w:rPr>
          <w:rFonts w:ascii="Hando Trial" w:hAnsi="Hando Trial"/>
          <w:b/>
          <w:bCs/>
        </w:rPr>
        <w:tab/>
      </w:r>
    </w:p>
    <w:p w14:paraId="6D898B7C" w14:textId="06446ADF" w:rsidR="00B87656" w:rsidRDefault="00B87656" w:rsidP="00B8765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26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Reverie. Pause. Rupture, Anant Art Gallery, New Delhi, India</w:t>
      </w:r>
    </w:p>
    <w:p w14:paraId="09C4AFED" w14:textId="325DE438" w:rsidR="00B87656" w:rsidRDefault="00B87656" w:rsidP="00B8765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26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Art Basel 200</w:t>
      </w:r>
      <w:r>
        <w:rPr>
          <w:rFonts w:ascii="Hando Trial" w:hAnsi="Hando Trial"/>
          <w:color w:val="000000"/>
        </w:rPr>
        <w:t>6</w:t>
      </w:r>
      <w:r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 xml:space="preserve">Base, Switzerland </w:t>
      </w:r>
    </w:p>
    <w:p w14:paraId="5708FB1B" w14:textId="31449C5D" w:rsidR="00B87656" w:rsidRPr="00B87656" w:rsidRDefault="00B87656" w:rsidP="00B8765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25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Shared Worlds – 15 Years of Exhibit320, Exhibit 320, New D</w:t>
      </w:r>
      <w:bookmarkStart w:id="0" w:name="_GoBack"/>
      <w:bookmarkEnd w:id="0"/>
      <w:r>
        <w:rPr>
          <w:rFonts w:ascii="Hando Trial" w:hAnsi="Hando Trial"/>
          <w:color w:val="000000"/>
        </w:rPr>
        <w:t>elhi, India</w:t>
      </w:r>
    </w:p>
    <w:p w14:paraId="6913ECD1" w14:textId="5B7160FF" w:rsidR="004C13BB" w:rsidRDefault="00B55FB0" w:rsidP="004C13BB">
      <w:pPr>
        <w:rPr>
          <w:rFonts w:cstheme="minorHAnsi"/>
          <w:color w:val="212121"/>
        </w:rPr>
      </w:pPr>
      <w:r>
        <w:rPr>
          <w:rFonts w:ascii="Hando Trial" w:hAnsi="Hando Trial"/>
          <w:b/>
          <w:bCs/>
        </w:rPr>
        <w:t xml:space="preserve">2024    </w:t>
      </w:r>
      <w:r w:rsidR="004C13BB" w:rsidRPr="004C13BB">
        <w:rPr>
          <w:rFonts w:ascii="Hando Trial" w:hAnsi="Hando Trial"/>
          <w:i/>
          <w:iCs/>
        </w:rPr>
        <w:t>Fables; The Ocean in the Forest: Part 1</w:t>
      </w:r>
      <w:r w:rsidR="004C13BB">
        <w:rPr>
          <w:rFonts w:ascii="Hando Trial" w:hAnsi="Hando Trial"/>
        </w:rPr>
        <w:t>,</w:t>
      </w:r>
      <w:r w:rsidR="004C13BB">
        <w:rPr>
          <w:rFonts w:cstheme="minorHAnsi"/>
        </w:rPr>
        <w:t xml:space="preserve"> </w:t>
      </w:r>
      <w:r w:rsidR="004C13BB" w:rsidRPr="00916C2F">
        <w:rPr>
          <w:rFonts w:cstheme="minorHAnsi"/>
        </w:rPr>
        <w:t xml:space="preserve">curated by </w:t>
      </w:r>
      <w:proofErr w:type="spellStart"/>
      <w:r w:rsidR="004C13BB" w:rsidRPr="00916C2F">
        <w:rPr>
          <w:rFonts w:cstheme="minorHAnsi"/>
        </w:rPr>
        <w:t>Att</w:t>
      </w:r>
      <w:proofErr w:type="spellEnd"/>
      <w:r w:rsidR="004C13BB" w:rsidRPr="00916C2F">
        <w:rPr>
          <w:rFonts w:cstheme="minorHAnsi"/>
        </w:rPr>
        <w:t xml:space="preserve"> Milena </w:t>
      </w:r>
      <w:proofErr w:type="spellStart"/>
      <w:r w:rsidR="004C13BB" w:rsidRPr="00916C2F">
        <w:rPr>
          <w:rFonts w:cstheme="minorHAnsi"/>
        </w:rPr>
        <w:t>Hoegsberg</w:t>
      </w:r>
      <w:proofErr w:type="spellEnd"/>
      <w:r w:rsidR="004C13BB" w:rsidRPr="00916C2F">
        <w:rPr>
          <w:rFonts w:cstheme="minorHAnsi"/>
        </w:rPr>
        <w:t>,</w:t>
      </w:r>
      <w:r w:rsidR="004C13BB" w:rsidRPr="00916C2F">
        <w:rPr>
          <w:rFonts w:cstheme="minorHAnsi"/>
          <w:color w:val="212121"/>
        </w:rPr>
        <w:t xml:space="preserve"> </w:t>
      </w:r>
    </w:p>
    <w:p w14:paraId="5218DEEE" w14:textId="43A447ED" w:rsidR="004C13BB" w:rsidRDefault="004C13BB" w:rsidP="004C13BB">
      <w:pPr>
        <w:rPr>
          <w:rFonts w:ascii="Hando Trial" w:hAnsi="Hando Trial"/>
          <w:b/>
          <w:bCs/>
        </w:rPr>
      </w:pPr>
      <w:r>
        <w:rPr>
          <w:rFonts w:cstheme="minorHAnsi"/>
          <w:color w:val="212121"/>
        </w:rPr>
        <w:t xml:space="preserve">             </w:t>
      </w:r>
      <w:proofErr w:type="spellStart"/>
      <w:r w:rsidRPr="00916C2F">
        <w:rPr>
          <w:rFonts w:cstheme="minorHAnsi"/>
          <w:color w:val="212121"/>
        </w:rPr>
        <w:t>Wanås</w:t>
      </w:r>
      <w:proofErr w:type="spellEnd"/>
      <w:r>
        <w:rPr>
          <w:rFonts w:cstheme="minorHAnsi"/>
          <w:color w:val="212121"/>
        </w:rPr>
        <w:t xml:space="preserve"> Konst</w:t>
      </w:r>
      <w:r w:rsidRPr="00916C2F">
        <w:rPr>
          <w:rFonts w:cstheme="minorHAnsi"/>
          <w:color w:val="212121"/>
        </w:rPr>
        <w:t>, Sweden</w:t>
      </w:r>
      <w:r>
        <w:rPr>
          <w:rFonts w:ascii="Hando Trial" w:hAnsi="Hando Trial"/>
          <w:b/>
          <w:bCs/>
        </w:rPr>
        <w:t xml:space="preserve"> </w:t>
      </w:r>
    </w:p>
    <w:p w14:paraId="75784F5B" w14:textId="3ED62971" w:rsidR="004C13BB" w:rsidRDefault="00B55FB0" w:rsidP="004C13BB">
      <w:pPr>
        <w:rPr>
          <w:rFonts w:cstheme="minorHAnsi"/>
          <w:bCs/>
        </w:rPr>
      </w:pPr>
      <w:r>
        <w:rPr>
          <w:rFonts w:ascii="Hando Trial" w:hAnsi="Hando Trial"/>
          <w:b/>
          <w:bCs/>
        </w:rPr>
        <w:t>2024</w:t>
      </w:r>
      <w:r w:rsidR="004C13BB">
        <w:rPr>
          <w:rFonts w:ascii="Hando Trial" w:hAnsi="Hando Trial"/>
          <w:b/>
          <w:bCs/>
        </w:rPr>
        <w:t xml:space="preserve"> </w:t>
      </w:r>
      <w:proofErr w:type="gramStart"/>
      <w:r w:rsidR="004C13BB">
        <w:rPr>
          <w:rFonts w:ascii="Hando Trial" w:hAnsi="Hando Trial"/>
          <w:b/>
          <w:bCs/>
        </w:rPr>
        <w:t xml:space="preserve">   </w:t>
      </w:r>
      <w:r w:rsidR="004C13BB" w:rsidRPr="00916C2F">
        <w:rPr>
          <w:rFonts w:cstheme="minorHAnsi"/>
          <w:bCs/>
        </w:rPr>
        <w:t>‘</w:t>
      </w:r>
      <w:proofErr w:type="gramEnd"/>
      <w:r w:rsidR="004C13BB" w:rsidRPr="00916C2F">
        <w:rPr>
          <w:rFonts w:cstheme="minorHAnsi"/>
          <w:bCs/>
        </w:rPr>
        <w:t>Green Snake: Women-</w:t>
      </w:r>
      <w:proofErr w:type="spellStart"/>
      <w:r w:rsidR="004C13BB" w:rsidRPr="00916C2F">
        <w:rPr>
          <w:rFonts w:cstheme="minorHAnsi"/>
          <w:bCs/>
        </w:rPr>
        <w:t>Centred</w:t>
      </w:r>
      <w:proofErr w:type="spellEnd"/>
      <w:r w:rsidR="004C13BB" w:rsidRPr="00916C2F">
        <w:rPr>
          <w:rFonts w:cstheme="minorHAnsi"/>
          <w:bCs/>
        </w:rPr>
        <w:t xml:space="preserve"> Ecologies’, curated by Kathryn Weir and </w:t>
      </w:r>
    </w:p>
    <w:p w14:paraId="43FEDE50" w14:textId="7442A328" w:rsidR="00B55FB0" w:rsidRDefault="004C13BB" w:rsidP="004C13BB">
      <w:pPr>
        <w:rPr>
          <w:rFonts w:cstheme="minorHAnsi"/>
          <w:bCs/>
        </w:rPr>
      </w:pPr>
      <w:r>
        <w:rPr>
          <w:rFonts w:cstheme="minorHAnsi"/>
          <w:bCs/>
        </w:rPr>
        <w:t xml:space="preserve">             </w:t>
      </w:r>
      <w:r w:rsidRPr="00916C2F">
        <w:rPr>
          <w:rFonts w:cstheme="minorHAnsi"/>
          <w:bCs/>
        </w:rPr>
        <w:t>Xue Tan, Tai Kwun Contemporary, Hong Kong</w:t>
      </w:r>
    </w:p>
    <w:p w14:paraId="3B7A239A" w14:textId="6F69940B" w:rsidR="00B87656" w:rsidRPr="00B87656" w:rsidRDefault="00B87656" w:rsidP="00B8765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23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 xml:space="preserve">Part 2 – </w:t>
      </w:r>
      <w:proofErr w:type="spellStart"/>
      <w:r>
        <w:rPr>
          <w:rFonts w:ascii="Hando Trial" w:hAnsi="Hando Trial"/>
          <w:color w:val="000000"/>
        </w:rPr>
        <w:t>Futuring</w:t>
      </w:r>
      <w:proofErr w:type="spellEnd"/>
      <w:r>
        <w:rPr>
          <w:rFonts w:ascii="Hando Trial" w:hAnsi="Hando Trial"/>
          <w:color w:val="000000"/>
        </w:rPr>
        <w:t xml:space="preserve"> | </w:t>
      </w:r>
      <w:proofErr w:type="spellStart"/>
      <w:r>
        <w:rPr>
          <w:rFonts w:ascii="Hando Trial" w:hAnsi="Hando Trial"/>
          <w:color w:val="000000"/>
        </w:rPr>
        <w:t>CheMoulding</w:t>
      </w:r>
      <w:proofErr w:type="spellEnd"/>
      <w:r>
        <w:rPr>
          <w:rFonts w:ascii="Hando Trial" w:hAnsi="Hando Trial"/>
          <w:color w:val="000000"/>
        </w:rPr>
        <w:t xml:space="preserve">: Framing future </w:t>
      </w:r>
      <w:proofErr w:type="spellStart"/>
      <w:r>
        <w:rPr>
          <w:rFonts w:ascii="Hando Trial" w:hAnsi="Hando Trial"/>
          <w:color w:val="000000"/>
        </w:rPr>
        <w:t>Arhives</w:t>
      </w:r>
      <w:proofErr w:type="spellEnd"/>
      <w:r>
        <w:rPr>
          <w:rFonts w:ascii="Hando Trial" w:hAnsi="Hando Trial"/>
          <w:color w:val="000000"/>
        </w:rPr>
        <w:t xml:space="preserve">, Curated by </w:t>
      </w:r>
      <w:proofErr w:type="spellStart"/>
      <w:r>
        <w:rPr>
          <w:rFonts w:ascii="Hando Trial" w:hAnsi="Hando Trial"/>
          <w:color w:val="000000"/>
        </w:rPr>
        <w:t>Shaleen</w:t>
      </w:r>
      <w:proofErr w:type="spellEnd"/>
      <w:r>
        <w:rPr>
          <w:rFonts w:ascii="Hando Trial" w:hAnsi="Hando Trial"/>
          <w:color w:val="000000"/>
        </w:rPr>
        <w:t xml:space="preserve"> </w:t>
      </w:r>
      <w:proofErr w:type="spellStart"/>
      <w:r>
        <w:rPr>
          <w:rFonts w:ascii="Hando Trial" w:hAnsi="Hando Trial"/>
          <w:color w:val="000000"/>
        </w:rPr>
        <w:t>Wadhwana</w:t>
      </w:r>
      <w:proofErr w:type="spellEnd"/>
      <w:r>
        <w:rPr>
          <w:rFonts w:ascii="Hando Trial" w:hAnsi="Hando Trial"/>
          <w:color w:val="000000"/>
        </w:rPr>
        <w:t xml:space="preserve">, 60 years of gallery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,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 Prescott Road, Mumbai, India</w:t>
      </w:r>
    </w:p>
    <w:p w14:paraId="116C01AF" w14:textId="068853DC" w:rsidR="0073575D" w:rsidRDefault="0073575D" w:rsidP="0073575D">
      <w:pPr>
        <w:rPr>
          <w:rFonts w:ascii="Hando Trial" w:hAnsi="Hando Trial"/>
        </w:rPr>
      </w:pPr>
      <w:r w:rsidRPr="0073575D">
        <w:rPr>
          <w:rFonts w:ascii="Hando Trial" w:hAnsi="Hando Trial"/>
          <w:b/>
          <w:bCs/>
        </w:rPr>
        <w:t xml:space="preserve">2023 </w:t>
      </w:r>
      <w:r>
        <w:rPr>
          <w:rFonts w:ascii="Hando Trial" w:hAnsi="Hando Trial"/>
          <w:b/>
          <w:bCs/>
        </w:rPr>
        <w:t xml:space="preserve">   </w:t>
      </w:r>
      <w:r w:rsidRPr="0073575D">
        <w:rPr>
          <w:rFonts w:ascii="Hando Trial" w:hAnsi="Hando Trial"/>
        </w:rPr>
        <w:t>Indigo Waves and Other Stories, Multichapter Project, Berlin Chapter, Savvy</w:t>
      </w:r>
    </w:p>
    <w:p w14:paraId="77894ADF" w14:textId="02A577F9" w:rsidR="0073575D" w:rsidRPr="0073575D" w:rsidRDefault="0073575D" w:rsidP="0073575D">
      <w:pPr>
        <w:rPr>
          <w:rFonts w:ascii="Hando Trial" w:hAnsi="Hando Trial"/>
        </w:rPr>
      </w:pPr>
      <w:r>
        <w:rPr>
          <w:rFonts w:ascii="Hando Trial" w:hAnsi="Hando Trial"/>
        </w:rPr>
        <w:t xml:space="preserve">             </w:t>
      </w:r>
      <w:r w:rsidRPr="0073575D">
        <w:rPr>
          <w:rFonts w:ascii="Hando Trial" w:hAnsi="Hando Trial"/>
        </w:rPr>
        <w:t xml:space="preserve">Contemporary and Gropius Bau, Berlin, Curated by Natasha </w:t>
      </w:r>
      <w:proofErr w:type="spellStart"/>
      <w:r w:rsidRPr="0073575D">
        <w:rPr>
          <w:rFonts w:ascii="Hando Trial" w:hAnsi="Hando Trial"/>
        </w:rPr>
        <w:t>Ginwala</w:t>
      </w:r>
      <w:proofErr w:type="spellEnd"/>
      <w:r w:rsidRPr="0073575D">
        <w:rPr>
          <w:rFonts w:ascii="Hando Trial" w:hAnsi="Hando Trial"/>
        </w:rPr>
        <w:t xml:space="preserve"> and</w:t>
      </w:r>
    </w:p>
    <w:p w14:paraId="690A44F8" w14:textId="368F545E" w:rsidR="0073575D" w:rsidRPr="0073575D" w:rsidRDefault="0073575D" w:rsidP="0073575D">
      <w:pPr>
        <w:rPr>
          <w:rFonts w:ascii="Hando Trial" w:hAnsi="Hando Trial"/>
        </w:rPr>
      </w:pPr>
      <w:r>
        <w:rPr>
          <w:rFonts w:ascii="Hando Trial" w:hAnsi="Hando Trial"/>
        </w:rPr>
        <w:t xml:space="preserve">             </w:t>
      </w:r>
      <w:r w:rsidRPr="0073575D">
        <w:rPr>
          <w:rFonts w:ascii="Hando Trial" w:hAnsi="Hando Trial"/>
        </w:rPr>
        <w:t xml:space="preserve">Bonaventure Soh </w:t>
      </w:r>
      <w:proofErr w:type="spellStart"/>
      <w:r w:rsidRPr="0073575D">
        <w:rPr>
          <w:rFonts w:ascii="Hando Trial" w:hAnsi="Hando Trial"/>
        </w:rPr>
        <w:t>Bejeng</w:t>
      </w:r>
      <w:proofErr w:type="spellEnd"/>
      <w:r w:rsidRPr="0073575D">
        <w:rPr>
          <w:rFonts w:ascii="Hando Trial" w:hAnsi="Hando Trial"/>
        </w:rPr>
        <w:t xml:space="preserve"> </w:t>
      </w:r>
      <w:proofErr w:type="spellStart"/>
      <w:r w:rsidRPr="0073575D">
        <w:rPr>
          <w:rFonts w:ascii="Hando Trial" w:hAnsi="Hando Trial"/>
        </w:rPr>
        <w:t>Ndikung</w:t>
      </w:r>
      <w:proofErr w:type="spellEnd"/>
      <w:r w:rsidRPr="0073575D">
        <w:rPr>
          <w:rFonts w:ascii="Hando Trial" w:hAnsi="Hando Trial"/>
        </w:rPr>
        <w:t xml:space="preserve"> Germany Berlin, Germany</w:t>
      </w:r>
    </w:p>
    <w:p w14:paraId="4A04D6F4" w14:textId="585834F8" w:rsidR="0073575D" w:rsidRPr="0073575D" w:rsidRDefault="0073575D" w:rsidP="0073575D">
      <w:pPr>
        <w:rPr>
          <w:rFonts w:ascii="Hando Trial" w:hAnsi="Hando Trial"/>
        </w:rPr>
      </w:pPr>
      <w:r w:rsidRPr="0073575D">
        <w:rPr>
          <w:rFonts w:ascii="Hando Trial" w:hAnsi="Hando Trial"/>
          <w:b/>
          <w:bCs/>
        </w:rPr>
        <w:t>2023</w:t>
      </w:r>
      <w:r w:rsidRPr="0073575D">
        <w:rPr>
          <w:rFonts w:ascii="Hando Trial" w:hAnsi="Hando Trial"/>
        </w:rPr>
        <w:t xml:space="preserve"> </w:t>
      </w:r>
      <w:r w:rsidR="004C13BB">
        <w:rPr>
          <w:rFonts w:ascii="Hando Trial" w:hAnsi="Hando Trial"/>
        </w:rPr>
        <w:t xml:space="preserve">   </w:t>
      </w:r>
      <w:r w:rsidRPr="0073575D">
        <w:rPr>
          <w:rFonts w:ascii="Hando Trial" w:hAnsi="Hando Trial"/>
        </w:rPr>
        <w:t xml:space="preserve">Mycelial Legacies: Exhibition of women artist from the Faculty of </w:t>
      </w:r>
      <w:r w:rsidR="004C13BB">
        <w:rPr>
          <w:rFonts w:ascii="Hando Trial" w:hAnsi="Hando Trial"/>
        </w:rPr>
        <w:t>F</w:t>
      </w:r>
      <w:r w:rsidRPr="0073575D">
        <w:rPr>
          <w:rFonts w:ascii="Hando Trial" w:hAnsi="Hando Trial"/>
        </w:rPr>
        <w:t>ine</w:t>
      </w:r>
    </w:p>
    <w:p w14:paraId="1B5E3F37" w14:textId="2A6E377C" w:rsidR="0073575D" w:rsidRPr="0073575D" w:rsidRDefault="0073575D" w:rsidP="0073575D">
      <w:pPr>
        <w:rPr>
          <w:rFonts w:ascii="Hando Trial" w:hAnsi="Hando Trial"/>
        </w:rPr>
      </w:pPr>
      <w:r>
        <w:rPr>
          <w:rFonts w:ascii="Hando Trial" w:hAnsi="Hando Trial"/>
        </w:rPr>
        <w:t xml:space="preserve">             </w:t>
      </w:r>
      <w:r w:rsidR="004C13BB">
        <w:rPr>
          <w:rFonts w:ascii="Hando Trial" w:hAnsi="Hando Trial"/>
        </w:rPr>
        <w:t>A</w:t>
      </w:r>
      <w:r w:rsidRPr="0073575D">
        <w:rPr>
          <w:rFonts w:ascii="Hando Trial" w:hAnsi="Hando Trial"/>
        </w:rPr>
        <w:t>rts Vadodara</w:t>
      </w:r>
      <w:r w:rsidR="004C13BB">
        <w:rPr>
          <w:rFonts w:ascii="Hando Trial" w:hAnsi="Hando Trial"/>
        </w:rPr>
        <w:t>,</w:t>
      </w:r>
      <w:r w:rsidR="00930E0E">
        <w:rPr>
          <w:rFonts w:ascii="Hando Trial" w:hAnsi="Hando Trial"/>
        </w:rPr>
        <w:t xml:space="preserve"> </w:t>
      </w:r>
      <w:r w:rsidR="004C13BB">
        <w:rPr>
          <w:rFonts w:ascii="Hando Trial" w:hAnsi="Hando Trial"/>
        </w:rPr>
        <w:t>c</w:t>
      </w:r>
      <w:r w:rsidRPr="0073575D">
        <w:rPr>
          <w:rFonts w:ascii="Hando Trial" w:hAnsi="Hando Trial"/>
        </w:rPr>
        <w:t>urated by Deeksha Nath, Bikaner House,</w:t>
      </w:r>
      <w:r w:rsidR="004C13BB">
        <w:rPr>
          <w:rFonts w:ascii="Hando Trial" w:hAnsi="Hando Trial"/>
        </w:rPr>
        <w:t xml:space="preserve"> </w:t>
      </w:r>
      <w:r w:rsidRPr="0073575D">
        <w:rPr>
          <w:rFonts w:ascii="Hando Trial" w:hAnsi="Hando Trial"/>
        </w:rPr>
        <w:t>New Delhi</w:t>
      </w:r>
    </w:p>
    <w:p w14:paraId="59032114" w14:textId="2B84A943" w:rsidR="00524A42" w:rsidRPr="00670858" w:rsidRDefault="00524A42" w:rsidP="0073575D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2022</w:t>
      </w:r>
      <w:r w:rsidRPr="00670858">
        <w:rPr>
          <w:rFonts w:ascii="Hando Trial" w:hAnsi="Hando Trial"/>
          <w:b/>
          <w:bCs/>
        </w:rPr>
        <w:tab/>
      </w:r>
      <w:r w:rsidRPr="008C0264">
        <w:rPr>
          <w:rFonts w:ascii="Hando Trial" w:hAnsi="Hando Trial"/>
          <w:i/>
          <w:iCs/>
        </w:rPr>
        <w:t>Modus Operandi III: Together Alone</w:t>
      </w:r>
      <w:r w:rsidRPr="00670858">
        <w:rPr>
          <w:rFonts w:ascii="Hando Trial" w:hAnsi="Hando Trial"/>
        </w:rPr>
        <w:t>, Chemould Prescott Road, Mumbai, India</w:t>
      </w:r>
    </w:p>
    <w:p w14:paraId="12F3841F" w14:textId="32A63D59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2021</w:t>
      </w:r>
      <w:r w:rsidRPr="008C0264">
        <w:rPr>
          <w:rFonts w:ascii="Hando Trial" w:hAnsi="Hando Trial"/>
          <w:i/>
          <w:iCs/>
        </w:rPr>
        <w:tab/>
        <w:t>Holding Space (for the global south),</w:t>
      </w:r>
      <w:r w:rsidRPr="00670858">
        <w:rPr>
          <w:rFonts w:ascii="Hando Trial" w:hAnsi="Hando Trial"/>
        </w:rPr>
        <w:t xml:space="preserve"> South </w:t>
      </w:r>
      <w:proofErr w:type="spellStart"/>
      <w:r w:rsidRPr="00670858">
        <w:rPr>
          <w:rFonts w:ascii="Hando Trial" w:hAnsi="Hando Trial"/>
        </w:rPr>
        <w:t>South</w:t>
      </w:r>
      <w:proofErr w:type="spellEnd"/>
      <w:r w:rsidRPr="00670858">
        <w:rPr>
          <w:rFonts w:ascii="Hando Trial" w:hAnsi="Hando Trial"/>
        </w:rPr>
        <w:t xml:space="preserve"> </w:t>
      </w:r>
      <w:proofErr w:type="spellStart"/>
      <w:r w:rsidRPr="00670858">
        <w:rPr>
          <w:rFonts w:ascii="Hando Trial" w:hAnsi="Hando Trial"/>
        </w:rPr>
        <w:t>Veza</w:t>
      </w:r>
      <w:proofErr w:type="spellEnd"/>
      <w:r w:rsidRPr="00670858">
        <w:rPr>
          <w:rFonts w:ascii="Hando Trial" w:hAnsi="Hando Trial"/>
        </w:rPr>
        <w:t xml:space="preserve">, </w:t>
      </w:r>
      <w:proofErr w:type="spellStart"/>
      <w:r w:rsidRPr="00670858">
        <w:rPr>
          <w:rFonts w:ascii="Hando Trial" w:hAnsi="Hando Trial"/>
        </w:rPr>
        <w:t>Chemould</w:t>
      </w:r>
      <w:proofErr w:type="spellEnd"/>
      <w:r w:rsidRPr="00670858">
        <w:rPr>
          <w:rFonts w:ascii="Hando Trial" w:hAnsi="Hando Trial"/>
        </w:rPr>
        <w:t xml:space="preserve"> Prescott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 xml:space="preserve">Road, Mumbai, India </w:t>
      </w:r>
    </w:p>
    <w:p w14:paraId="12C01941" w14:textId="72BB18D6" w:rsidR="00524A42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2021</w:t>
      </w:r>
      <w:r w:rsidRPr="00670858">
        <w:rPr>
          <w:rFonts w:ascii="Hando Trial" w:hAnsi="Hando Trial"/>
          <w:b/>
          <w:bCs/>
        </w:rPr>
        <w:tab/>
      </w:r>
      <w:r w:rsidRPr="008C0264">
        <w:rPr>
          <w:rFonts w:ascii="Hando Trial" w:eastAsia="Times New Roman" w:hAnsi="Hando Trial" w:cs="Times New Roman"/>
          <w:i/>
          <w:iCs/>
          <w:lang w:val="en-IN" w:eastAsia="en-GB"/>
        </w:rPr>
        <w:t>Hungry for Time</w:t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,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Raqs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 xml:space="preserve"> Media Collective, Academy of Fine Arts, Vienna</w:t>
      </w:r>
      <w:r w:rsidRPr="00670858">
        <w:rPr>
          <w:rFonts w:ascii="Hando Trial" w:hAnsi="Hando Trial"/>
        </w:rPr>
        <w:t xml:space="preserve"> </w:t>
      </w:r>
    </w:p>
    <w:p w14:paraId="3A400898" w14:textId="1CD5E579" w:rsidR="00B55FB0" w:rsidRDefault="00B55FB0" w:rsidP="00670858">
      <w:pPr>
        <w:rPr>
          <w:rFonts w:cstheme="minorHAnsi"/>
        </w:rPr>
      </w:pPr>
      <w:r w:rsidRPr="00670858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 xml:space="preserve">0    </w:t>
      </w:r>
      <w:r w:rsidRPr="00B55FB0">
        <w:rPr>
          <w:rFonts w:cstheme="minorHAnsi"/>
          <w:i/>
          <w:iCs/>
        </w:rPr>
        <w:t>Game of Chance</w:t>
      </w:r>
      <w:r>
        <w:rPr>
          <w:rFonts w:cstheme="minorHAnsi"/>
        </w:rPr>
        <w:t>, In-Touch Edition IV, Chemould Prescott Road, Mumbai</w:t>
      </w:r>
    </w:p>
    <w:p w14:paraId="7B5D0136" w14:textId="69F36A40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2019</w:t>
      </w:r>
      <w:r w:rsidRPr="00670858">
        <w:rPr>
          <w:rFonts w:ascii="Hando Trial" w:hAnsi="Hando Trial"/>
          <w:b/>
          <w:bCs/>
        </w:rPr>
        <w:tab/>
      </w:r>
      <w:r w:rsidRPr="008C0264">
        <w:rPr>
          <w:rFonts w:ascii="Hando Trial" w:hAnsi="Hando Trial"/>
          <w:i/>
          <w:iCs/>
        </w:rPr>
        <w:t>Modus Operandi II</w:t>
      </w:r>
      <w:r w:rsidRPr="00670858">
        <w:rPr>
          <w:rFonts w:ascii="Hando Trial" w:hAnsi="Hando Trial"/>
        </w:rPr>
        <w:t>, Chemould Prescott Road, Mumbai, India</w:t>
      </w:r>
    </w:p>
    <w:p w14:paraId="640A53C1" w14:textId="6186A83C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2019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In Touch Edition IV,</w:t>
      </w:r>
      <w:r w:rsidRPr="00670858">
        <w:rPr>
          <w:rFonts w:ascii="Hando Trial" w:hAnsi="Hando Trial"/>
        </w:rPr>
        <w:t xml:space="preserve"> Chemould Prescott Road, Mumbai, India</w:t>
      </w:r>
    </w:p>
    <w:p w14:paraId="647EA51A" w14:textId="6C00493C" w:rsidR="005B4F1A" w:rsidRPr="00670858" w:rsidRDefault="005B4F1A" w:rsidP="00670858">
      <w:pPr>
        <w:rPr>
          <w:rFonts w:ascii="Hando Trial" w:hAnsi="Hando Trial"/>
          <w:b/>
          <w:bCs/>
        </w:rPr>
      </w:pPr>
      <w:r w:rsidRPr="00670858">
        <w:rPr>
          <w:rFonts w:ascii="Hando Trial" w:hAnsi="Hando Trial"/>
          <w:b/>
          <w:bCs/>
        </w:rPr>
        <w:t>2018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eastAsia="Times New Roman" w:hAnsi="Hando Trial" w:cs="Times New Roman"/>
          <w:i/>
          <w:iCs/>
          <w:lang w:val="en-IN" w:eastAsia="en-GB"/>
        </w:rPr>
        <w:t>Connecting Threads: Textiles in Contemporary Practice</w:t>
      </w:r>
      <w:r w:rsidRPr="00670858">
        <w:rPr>
          <w:rFonts w:ascii="Hando Trial" w:eastAsia="Times New Roman" w:hAnsi="Hando Trial" w:cs="Times New Roman"/>
          <w:lang w:val="en-IN" w:eastAsia="en-GB"/>
        </w:rPr>
        <w:t>, curated by</w:t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Tasneem Zakaria Mehta &amp; Puja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Vaish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 xml:space="preserve">,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Dr.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 xml:space="preserve"> Bhau Daji Lad Mumbai City </w:t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Pr="00670858">
        <w:rPr>
          <w:rFonts w:ascii="Hando Trial" w:eastAsia="Times New Roman" w:hAnsi="Hando Trial" w:cs="Times New Roman"/>
          <w:lang w:val="en-IN" w:eastAsia="en-GB"/>
        </w:rPr>
        <w:t>Museum, Mumbai, India</w:t>
      </w:r>
      <w:r w:rsidRPr="00670858">
        <w:rPr>
          <w:rFonts w:ascii="Hando Trial" w:hAnsi="Hando Trial"/>
          <w:b/>
          <w:bCs/>
        </w:rPr>
        <w:t xml:space="preserve"> </w:t>
      </w:r>
    </w:p>
    <w:p w14:paraId="05F101F5" w14:textId="2F000E48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Modus Operandi</w:t>
      </w:r>
      <w:r w:rsidRPr="00670858">
        <w:rPr>
          <w:rFonts w:ascii="Hando Trial" w:hAnsi="Hando Trial"/>
        </w:rPr>
        <w:t>, Chemould Prescott Road, Mumbai, India</w:t>
      </w:r>
    </w:p>
    <w:p w14:paraId="6BA660B4" w14:textId="2D5E510F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eastAsia="Times New Roman" w:hAnsi="Hando Trial" w:cs="Times New Roman"/>
          <w:i/>
          <w:iCs/>
          <w:lang w:val="en-IN" w:eastAsia="en-GB"/>
        </w:rPr>
        <w:t>A Beast, A God and a Line</w:t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, curated by Cosmin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Costinas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>, Dhaka Art Summit,</w:t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Bangladesh, </w:t>
      </w:r>
      <w:r w:rsidR="005B4F1A" w:rsidRPr="00670858">
        <w:rPr>
          <w:rFonts w:ascii="Hando Trial" w:eastAsia="Times New Roman" w:hAnsi="Hando Trial" w:cs="Times New Roman"/>
          <w:lang w:val="en-IN" w:eastAsia="en-GB"/>
        </w:rPr>
        <w:t xml:space="preserve">and Para Site, Hong Kong, which travelled to partner institutions </w:t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="005B4F1A" w:rsidRPr="00670858">
        <w:rPr>
          <w:rFonts w:ascii="Hando Trial" w:eastAsia="Times New Roman" w:hAnsi="Hando Trial" w:cs="Times New Roman"/>
          <w:lang w:val="en-IN" w:eastAsia="en-GB"/>
        </w:rPr>
        <w:t>TS1 Yangon, Myanmar, Museum of Modern Art, Warsaw, Poland</w:t>
      </w:r>
    </w:p>
    <w:p w14:paraId="7674DF7D" w14:textId="67C2F68F" w:rsidR="005B4F1A" w:rsidRPr="00670858" w:rsidRDefault="005B4F1A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2016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Feedback Loop</w:t>
      </w:r>
      <w:r w:rsidRPr="00670858">
        <w:rPr>
          <w:rFonts w:ascii="Hando Trial" w:hAnsi="Hando Trial"/>
        </w:rPr>
        <w:t>, curated by Kanchi Mehta, TARQ, Mumbai, India</w:t>
      </w:r>
    </w:p>
    <w:p w14:paraId="247F3CDF" w14:textId="54C075D2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lastRenderedPageBreak/>
        <w:t>2015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eastAsia="Times New Roman" w:hAnsi="Hando Trial" w:cs="Times New Roman"/>
          <w:i/>
          <w:iCs/>
          <w:lang w:val="en-IN" w:eastAsia="en-GB"/>
        </w:rPr>
        <w:t>A Summer Mix,</w:t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 Chemould Prescott Road, Mumbai, India</w:t>
      </w:r>
    </w:p>
    <w:p w14:paraId="2877B1DD" w14:textId="5A19A296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2015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eastAsia="Times New Roman" w:hAnsi="Hando Trial" w:cs="Times New Roman"/>
          <w:i/>
          <w:iCs/>
          <w:lang w:val="en-IN" w:eastAsia="en-GB"/>
        </w:rPr>
        <w:t>The Fabric of India</w:t>
      </w:r>
      <w:r w:rsidRPr="00670858">
        <w:rPr>
          <w:rFonts w:ascii="Hando Trial" w:eastAsia="Times New Roman" w:hAnsi="Hando Trial" w:cs="Times New Roman"/>
          <w:lang w:val="en-IN" w:eastAsia="en-GB"/>
        </w:rPr>
        <w:t>, Victoria and Albert Museum, London, UK</w:t>
      </w:r>
    </w:p>
    <w:p w14:paraId="6218FC55" w14:textId="5A1C7979" w:rsidR="00524A42" w:rsidRPr="00670858" w:rsidRDefault="00524A42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2015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eastAsia="Times New Roman" w:hAnsi="Hando Trial" w:cs="Times New Roman"/>
          <w:i/>
          <w:iCs/>
          <w:lang w:val="en-IN" w:eastAsia="en-GB"/>
        </w:rPr>
        <w:t>Aesthetic Bind: Floating World,</w:t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 celebrating 50 years of Contemporary art,</w:t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Pr="00670858">
        <w:rPr>
          <w:rFonts w:ascii="Hando Trial" w:eastAsia="Times New Roman" w:hAnsi="Hando Trial" w:cs="Times New Roman"/>
          <w:lang w:val="en-IN" w:eastAsia="en-GB"/>
        </w:rPr>
        <w:t>curated by Geeta Kapur at Gallery Chemould Prescott Road, Mumbai, India</w:t>
      </w:r>
    </w:p>
    <w:p w14:paraId="5EEB6898" w14:textId="77777777" w:rsidR="00EA0135" w:rsidRDefault="00524A42" w:rsidP="00670858">
      <w:pPr>
        <w:rPr>
          <w:rFonts w:ascii="Hando Trial" w:eastAsia="Times New Roman" w:hAnsi="Hando Trial" w:cs="Times New Roman"/>
          <w:lang w:val="en-IN" w:eastAsia="en-GB"/>
        </w:rPr>
      </w:pPr>
      <w:r w:rsidRPr="00670858">
        <w:rPr>
          <w:rFonts w:ascii="Hando Trial" w:hAnsi="Hando Trial"/>
          <w:b/>
          <w:bCs/>
        </w:rPr>
        <w:t>2014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eastAsia="Times New Roman" w:hAnsi="Hando Trial" w:cs="Times New Roman"/>
          <w:i/>
          <w:iCs/>
          <w:lang w:val="en-IN" w:eastAsia="en-GB"/>
        </w:rPr>
        <w:t>Drawing Seven Decades of Indian Drawing</w:t>
      </w:r>
      <w:r w:rsidRPr="00670858">
        <w:rPr>
          <w:rFonts w:ascii="Hando Trial" w:eastAsia="Times New Roman" w:hAnsi="Hando Trial" w:cs="Times New Roman"/>
          <w:lang w:val="en-IN" w:eastAsia="en-GB"/>
        </w:rPr>
        <w:t>, co-curated by Prayag Shukla</w:t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="008C0264">
        <w:rPr>
          <w:rFonts w:ascii="Hando Trial" w:eastAsia="Times New Roman" w:hAnsi="Hando Trial" w:cs="Times New Roman"/>
          <w:lang w:val="en-IN" w:eastAsia="en-GB"/>
        </w:rPr>
        <w:tab/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along with Annapurna Garimella and Sindhura Jois DM, celebrating 25 years </w:t>
      </w:r>
    </w:p>
    <w:p w14:paraId="0F1AF7C1" w14:textId="06755931" w:rsidR="00524A42" w:rsidRPr="00670858" w:rsidRDefault="008C0264" w:rsidP="00670858">
      <w:pPr>
        <w:rPr>
          <w:rFonts w:ascii="Hando Trial" w:hAnsi="Hando Trial"/>
        </w:rPr>
      </w:pPr>
      <w:r>
        <w:rPr>
          <w:rFonts w:ascii="Hando Trial" w:eastAsia="Times New Roman" w:hAnsi="Hando Trial" w:cs="Times New Roman"/>
          <w:lang w:val="en-IN" w:eastAsia="en-GB"/>
        </w:rPr>
        <w:tab/>
      </w:r>
      <w:r w:rsidR="00524A42" w:rsidRPr="00670858">
        <w:rPr>
          <w:rFonts w:ascii="Hando Trial" w:eastAsia="Times New Roman" w:hAnsi="Hando Trial" w:cs="Times New Roman"/>
          <w:lang w:val="en-IN" w:eastAsia="en-GB"/>
        </w:rPr>
        <w:t xml:space="preserve">of Gallery </w:t>
      </w:r>
      <w:proofErr w:type="spellStart"/>
      <w:r w:rsidR="00524A42" w:rsidRPr="00670858">
        <w:rPr>
          <w:rFonts w:ascii="Hando Trial" w:eastAsia="Times New Roman" w:hAnsi="Hando Trial" w:cs="Times New Roman"/>
          <w:lang w:val="en-IN" w:eastAsia="en-GB"/>
        </w:rPr>
        <w:t>Espace</w:t>
      </w:r>
      <w:proofErr w:type="spellEnd"/>
      <w:r w:rsidR="00524A42" w:rsidRPr="00670858">
        <w:rPr>
          <w:rFonts w:ascii="Hando Trial" w:eastAsia="Times New Roman" w:hAnsi="Hando Trial" w:cs="Times New Roman"/>
          <w:lang w:val="en-IN" w:eastAsia="en-GB"/>
        </w:rPr>
        <w:t>, IGNCA, New Delhi, India</w:t>
      </w:r>
    </w:p>
    <w:p w14:paraId="2CF187AA" w14:textId="77777777" w:rsidR="00EA0135" w:rsidRDefault="00524A42" w:rsidP="00670858">
      <w:pPr>
        <w:rPr>
          <w:rFonts w:ascii="Hando Trial" w:eastAsia="Times New Roman" w:hAnsi="Hando Trial" w:cs="Times New Roman"/>
          <w:lang w:val="en-IN" w:eastAsia="en-GB"/>
        </w:rPr>
      </w:pPr>
      <w:r w:rsidRPr="00670858">
        <w:rPr>
          <w:rFonts w:ascii="Hando Trial" w:hAnsi="Hando Trial"/>
          <w:b/>
          <w:bCs/>
        </w:rPr>
        <w:t>2014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eastAsia="Times New Roman" w:hAnsi="Hando Trial" w:cs="Times New Roman"/>
          <w:i/>
          <w:iCs/>
          <w:lang w:val="en-IN" w:eastAsia="en-GB"/>
        </w:rPr>
        <w:t>Whorled Explorations</w:t>
      </w:r>
      <w:r w:rsidRPr="00670858">
        <w:rPr>
          <w:rFonts w:ascii="Hando Trial" w:eastAsia="Times New Roman" w:hAnsi="Hando Trial" w:cs="Times New Roman"/>
          <w:lang w:val="en-IN" w:eastAsia="en-GB"/>
        </w:rPr>
        <w:t xml:space="preserve">, Kochi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Muziris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 xml:space="preserve">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Bienalle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 xml:space="preserve">, curated by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Jitish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 xml:space="preserve"> </w:t>
      </w:r>
      <w:proofErr w:type="spellStart"/>
      <w:r w:rsidRPr="00670858">
        <w:rPr>
          <w:rFonts w:ascii="Hando Trial" w:eastAsia="Times New Roman" w:hAnsi="Hando Trial" w:cs="Times New Roman"/>
          <w:lang w:val="en-IN" w:eastAsia="en-GB"/>
        </w:rPr>
        <w:t>Kallat</w:t>
      </w:r>
      <w:proofErr w:type="spellEnd"/>
      <w:r w:rsidRPr="00670858">
        <w:rPr>
          <w:rFonts w:ascii="Hando Trial" w:eastAsia="Times New Roman" w:hAnsi="Hando Trial" w:cs="Times New Roman"/>
          <w:lang w:val="en-IN" w:eastAsia="en-GB"/>
        </w:rPr>
        <w:t xml:space="preserve">, </w:t>
      </w:r>
    </w:p>
    <w:p w14:paraId="564C4CF6" w14:textId="0818729C" w:rsidR="00524A42" w:rsidRPr="00670858" w:rsidRDefault="008C0264" w:rsidP="00670858">
      <w:pPr>
        <w:rPr>
          <w:rFonts w:ascii="Hando Trial" w:eastAsia="Times New Roman" w:hAnsi="Hando Trial" w:cs="Times New Roman"/>
          <w:lang w:val="en-IN" w:eastAsia="en-GB"/>
        </w:rPr>
      </w:pPr>
      <w:r>
        <w:rPr>
          <w:rFonts w:ascii="Hando Trial" w:eastAsia="Times New Roman" w:hAnsi="Hando Trial" w:cs="Times New Roman"/>
          <w:lang w:val="en-IN" w:eastAsia="en-GB"/>
        </w:rPr>
        <w:tab/>
      </w:r>
      <w:r w:rsidR="00524A42" w:rsidRPr="00670858">
        <w:rPr>
          <w:rFonts w:ascii="Hando Trial" w:eastAsia="Times New Roman" w:hAnsi="Hando Trial" w:cs="Times New Roman"/>
          <w:lang w:val="en-IN" w:eastAsia="en-GB"/>
        </w:rPr>
        <w:t>Aspinwall House, Fort Kochi, Kerala, India</w:t>
      </w:r>
    </w:p>
    <w:p w14:paraId="0F8CB61E" w14:textId="551BA63D" w:rsidR="00C24CDA" w:rsidRPr="00670858" w:rsidRDefault="00C24CDA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2013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They Are Us: An Emphatic Response</w:t>
      </w:r>
      <w:r w:rsidRPr="00670858">
        <w:rPr>
          <w:rFonts w:ascii="Hando Trial" w:hAnsi="Hando Trial"/>
        </w:rPr>
        <w:t xml:space="preserve">, curated by Jasmine Shah Verma, The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Viewing Room, Mumbai, India</w:t>
      </w:r>
    </w:p>
    <w:p w14:paraId="2589D975" w14:textId="45A02C18" w:rsidR="00C24CDA" w:rsidRPr="00670858" w:rsidRDefault="00C24CDA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2012</w:t>
      </w:r>
      <w:r w:rsidRPr="00670858">
        <w:rPr>
          <w:rFonts w:ascii="Hando Trial" w:hAnsi="Hando Trial"/>
          <w:b/>
          <w:bCs/>
        </w:rPr>
        <w:tab/>
      </w:r>
      <w:proofErr w:type="spellStart"/>
      <w:r w:rsidRPr="00E65679">
        <w:rPr>
          <w:rFonts w:ascii="Hando Trial" w:hAnsi="Hando Trial"/>
          <w:i/>
          <w:iCs/>
        </w:rPr>
        <w:t>L’Aise</w:t>
      </w:r>
      <w:proofErr w:type="spellEnd"/>
      <w:r w:rsidRPr="00E65679">
        <w:rPr>
          <w:rFonts w:ascii="Hando Trial" w:hAnsi="Hando Trial"/>
          <w:i/>
          <w:iCs/>
        </w:rPr>
        <w:t xml:space="preserve"> </w:t>
      </w:r>
      <w:proofErr w:type="spellStart"/>
      <w:r w:rsidRPr="00E65679">
        <w:rPr>
          <w:rFonts w:ascii="Hando Trial" w:hAnsi="Hando Trial"/>
          <w:i/>
          <w:iCs/>
        </w:rPr>
        <w:t>en</w:t>
      </w:r>
      <w:proofErr w:type="spellEnd"/>
      <w:r w:rsidRPr="00E65679">
        <w:rPr>
          <w:rFonts w:ascii="Hando Trial" w:hAnsi="Hando Trial"/>
          <w:i/>
          <w:iCs/>
        </w:rPr>
        <w:t xml:space="preserve"> Vogue,</w:t>
      </w:r>
      <w:r w:rsidRPr="00670858">
        <w:rPr>
          <w:rFonts w:ascii="Hando Trial" w:hAnsi="Hando Trial"/>
        </w:rPr>
        <w:t xml:space="preserve"> curated by Tiffany Wai-Yin </w:t>
      </w:r>
      <w:proofErr w:type="spellStart"/>
      <w:r w:rsidRPr="00670858">
        <w:rPr>
          <w:rFonts w:ascii="Hando Trial" w:hAnsi="Hando Trial"/>
        </w:rPr>
        <w:t>Beres</w:t>
      </w:r>
      <w:proofErr w:type="spellEnd"/>
      <w:r w:rsidRPr="00670858">
        <w:rPr>
          <w:rFonts w:ascii="Hando Trial" w:hAnsi="Hando Trial"/>
        </w:rPr>
        <w:t xml:space="preserve">, </w:t>
      </w:r>
      <w:proofErr w:type="spellStart"/>
      <w:r w:rsidRPr="00670858">
        <w:rPr>
          <w:rFonts w:ascii="Hando Trial" w:hAnsi="Hando Trial"/>
        </w:rPr>
        <w:t>Gallerie</w:t>
      </w:r>
      <w:proofErr w:type="spellEnd"/>
      <w:r w:rsidRPr="00670858">
        <w:rPr>
          <w:rFonts w:ascii="Hando Trial" w:hAnsi="Hando Trial"/>
        </w:rPr>
        <w:t xml:space="preserve"> Pa</w:t>
      </w:r>
      <w:r w:rsidR="00B82463" w:rsidRPr="00670858">
        <w:rPr>
          <w:rFonts w:ascii="Hando Trial" w:hAnsi="Hando Trial"/>
        </w:rPr>
        <w:t>goda, Paris, France</w:t>
      </w:r>
    </w:p>
    <w:p w14:paraId="1F0F7C27" w14:textId="3729DF56" w:rsidR="00B82463" w:rsidRPr="00670858" w:rsidRDefault="00B8246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2012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Moving Matter</w:t>
      </w:r>
      <w:r w:rsidRPr="00670858">
        <w:rPr>
          <w:rFonts w:ascii="Hando Trial" w:hAnsi="Hando Trial"/>
        </w:rPr>
        <w:t>, curated by Deeksha Nath, Blueprint 12, New Delhi, India</w:t>
      </w:r>
    </w:p>
    <w:p w14:paraId="26EF5AE0" w14:textId="69996DB4" w:rsidR="00B82463" w:rsidRPr="00670858" w:rsidRDefault="00B8246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2012</w:t>
      </w:r>
      <w:r w:rsidRPr="00670858">
        <w:rPr>
          <w:rFonts w:ascii="Hando Trial" w:hAnsi="Hando Trial"/>
          <w:b/>
          <w:bCs/>
        </w:rPr>
        <w:tab/>
      </w:r>
      <w:proofErr w:type="spellStart"/>
      <w:r w:rsidRPr="00E65679">
        <w:rPr>
          <w:rFonts w:ascii="Hando Trial" w:hAnsi="Hando Trial"/>
          <w:i/>
          <w:iCs/>
        </w:rPr>
        <w:t>SkinDeep</w:t>
      </w:r>
      <w:proofErr w:type="spellEnd"/>
      <w:r w:rsidRPr="00E65679">
        <w:rPr>
          <w:rFonts w:ascii="Hando Trial" w:hAnsi="Hando Trial"/>
          <w:i/>
          <w:iCs/>
        </w:rPr>
        <w:t>,</w:t>
      </w:r>
      <w:r w:rsidRPr="00670858">
        <w:rPr>
          <w:rFonts w:ascii="Hando Trial" w:hAnsi="Hando Trial"/>
        </w:rPr>
        <w:t xml:space="preserve"> curated by Lyla Rao, </w:t>
      </w:r>
      <w:proofErr w:type="spellStart"/>
      <w:r w:rsidRPr="00670858">
        <w:rPr>
          <w:rFonts w:ascii="Hando Trial" w:hAnsi="Hando Trial"/>
        </w:rPr>
        <w:t>Religare</w:t>
      </w:r>
      <w:proofErr w:type="spellEnd"/>
      <w:r w:rsidRPr="00670858">
        <w:rPr>
          <w:rFonts w:ascii="Hando Trial" w:hAnsi="Hando Trial"/>
        </w:rPr>
        <w:t xml:space="preserve"> Art Gallery, New Delhi, India</w:t>
      </w:r>
    </w:p>
    <w:p w14:paraId="3E1291EB" w14:textId="2D9DD663" w:rsidR="00BA34AF" w:rsidRPr="00670858" w:rsidRDefault="00BA34AF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2012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Cynical Love, Life in the Everyday</w:t>
      </w:r>
      <w:r w:rsidRPr="00670858">
        <w:rPr>
          <w:rFonts w:ascii="Hando Trial" w:hAnsi="Hando Trial"/>
        </w:rPr>
        <w:t>, curated by Gayatri Sinha, Kiran Nadar</w:t>
      </w:r>
      <w:r w:rsidR="008C0264">
        <w:rPr>
          <w:rFonts w:ascii="Hando Trial" w:hAnsi="Hando Trial"/>
        </w:rPr>
        <w:tab/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 xml:space="preserve">Museum </w:t>
      </w:r>
      <w:proofErr w:type="gramStart"/>
      <w:r w:rsidRPr="00670858">
        <w:rPr>
          <w:rFonts w:ascii="Hando Trial" w:hAnsi="Hando Trial"/>
        </w:rPr>
        <w:t>Of</w:t>
      </w:r>
      <w:proofErr w:type="gramEnd"/>
      <w:r w:rsidRPr="00670858">
        <w:rPr>
          <w:rFonts w:ascii="Hando Trial" w:hAnsi="Hando Trial"/>
        </w:rPr>
        <w:t xml:space="preserve"> Art, New Delhi, India</w:t>
      </w:r>
    </w:p>
    <w:p w14:paraId="2023B72D" w14:textId="77777777" w:rsidR="00EA0135" w:rsidRDefault="00BA34AF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2011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Fabular Bodies: New Narratives in the Art of the Miniature,</w:t>
      </w:r>
      <w:r w:rsidRPr="00670858">
        <w:rPr>
          <w:rFonts w:ascii="Hando Trial" w:hAnsi="Hando Trial"/>
        </w:rPr>
        <w:t xml:space="preserve"> curated by</w:t>
      </w:r>
    </w:p>
    <w:p w14:paraId="4F3883EA" w14:textId="2CC86DA9" w:rsidR="00BA34AF" w:rsidRPr="00670858" w:rsidRDefault="00BA34AF" w:rsidP="00670858">
      <w:pPr>
        <w:rPr>
          <w:rFonts w:ascii="Hando Trial" w:hAnsi="Hando Trial"/>
        </w:rPr>
      </w:pPr>
      <w:r w:rsidRPr="00670858">
        <w:rPr>
          <w:rFonts w:ascii="Hando Trial" w:hAnsi="Hando Trial"/>
        </w:rPr>
        <w:t xml:space="preserve">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 xml:space="preserve">Gayatri Siha, Harmony Arts Foundation, Prince of Wales Museum, Mumbai,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India</w:t>
      </w:r>
    </w:p>
    <w:p w14:paraId="09210EEF" w14:textId="13823098" w:rsidR="001C6519" w:rsidRPr="00670858" w:rsidRDefault="001C6519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2010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 xml:space="preserve">Nature </w:t>
      </w:r>
      <w:proofErr w:type="spellStart"/>
      <w:r w:rsidRPr="00E65679">
        <w:rPr>
          <w:rFonts w:ascii="Hando Trial" w:hAnsi="Hando Trial"/>
          <w:i/>
          <w:iCs/>
        </w:rPr>
        <w:t>Morte</w:t>
      </w:r>
      <w:proofErr w:type="spellEnd"/>
      <w:r w:rsidRPr="00E65679">
        <w:rPr>
          <w:rFonts w:ascii="Hando Trial" w:hAnsi="Hando Trial"/>
          <w:i/>
          <w:iCs/>
        </w:rPr>
        <w:t xml:space="preserve"> Repositioned,</w:t>
      </w:r>
      <w:r w:rsidRPr="00670858">
        <w:rPr>
          <w:rFonts w:ascii="Hando Trial" w:hAnsi="Hando Trial"/>
        </w:rPr>
        <w:t xml:space="preserve"> Gallery </w:t>
      </w:r>
      <w:proofErr w:type="spellStart"/>
      <w:r w:rsidRPr="00670858">
        <w:rPr>
          <w:rFonts w:ascii="Hando Trial" w:hAnsi="Hando Trial"/>
        </w:rPr>
        <w:t>Lemongrasshopper</w:t>
      </w:r>
      <w:proofErr w:type="spellEnd"/>
      <w:r w:rsidRPr="00670858">
        <w:rPr>
          <w:rFonts w:ascii="Hando Trial" w:hAnsi="Hando Trial"/>
        </w:rPr>
        <w:t>, Ah</w:t>
      </w:r>
      <w:r w:rsidR="00EA0135">
        <w:rPr>
          <w:rFonts w:ascii="Hando Trial" w:hAnsi="Hando Trial"/>
        </w:rPr>
        <w:t>me</w:t>
      </w:r>
      <w:r w:rsidRPr="00670858">
        <w:rPr>
          <w:rFonts w:ascii="Hando Trial" w:hAnsi="Hando Trial"/>
        </w:rPr>
        <w:t>dabad, India</w:t>
      </w:r>
    </w:p>
    <w:p w14:paraId="7889AEF2" w14:textId="77777777" w:rsidR="00EA0135" w:rsidRDefault="001C6519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2010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Stains on my Chintz</w:t>
      </w:r>
      <w:r w:rsidRPr="00670858">
        <w:rPr>
          <w:rFonts w:ascii="Hando Trial" w:hAnsi="Hando Trial"/>
        </w:rPr>
        <w:t>, curated by Paula Sengupta, Harrington Street Art</w:t>
      </w:r>
    </w:p>
    <w:p w14:paraId="35EB10B6" w14:textId="048EE23B" w:rsidR="001C6519" w:rsidRPr="00670858" w:rsidRDefault="001C6519" w:rsidP="00670858">
      <w:pPr>
        <w:rPr>
          <w:rFonts w:ascii="Hando Trial" w:hAnsi="Hando Trial"/>
        </w:rPr>
      </w:pPr>
      <w:r w:rsidRPr="00670858">
        <w:rPr>
          <w:rFonts w:ascii="Hando Trial" w:hAnsi="Hando Trial"/>
        </w:rPr>
        <w:t xml:space="preserve">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Center, Kolkata, India</w:t>
      </w:r>
    </w:p>
    <w:p w14:paraId="12318AA3" w14:textId="406DA5D3" w:rsidR="001C6519" w:rsidRPr="00670858" w:rsidRDefault="001C6519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2009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 xml:space="preserve">Lo Real </w:t>
      </w:r>
      <w:proofErr w:type="spellStart"/>
      <w:r w:rsidRPr="00E65679">
        <w:rPr>
          <w:rFonts w:ascii="Hando Trial" w:hAnsi="Hando Trial"/>
          <w:i/>
          <w:iCs/>
        </w:rPr>
        <w:t>Marvallioso</w:t>
      </w:r>
      <w:proofErr w:type="spellEnd"/>
      <w:r w:rsidRPr="00E65679">
        <w:rPr>
          <w:rFonts w:ascii="Hando Trial" w:hAnsi="Hando Trial"/>
          <w:i/>
          <w:iCs/>
        </w:rPr>
        <w:t>: Marvelous Reality</w:t>
      </w:r>
      <w:r w:rsidRPr="00670858">
        <w:rPr>
          <w:rFonts w:ascii="Hando Trial" w:hAnsi="Hando Trial"/>
        </w:rPr>
        <w:t xml:space="preserve">, curated by Sunil </w:t>
      </w:r>
      <w:proofErr w:type="spellStart"/>
      <w:r w:rsidRPr="00670858">
        <w:rPr>
          <w:rFonts w:ascii="Hando Trial" w:hAnsi="Hando Trial"/>
        </w:rPr>
        <w:t>Mehra</w:t>
      </w:r>
      <w:proofErr w:type="spellEnd"/>
      <w:r w:rsidRPr="00670858">
        <w:rPr>
          <w:rFonts w:ascii="Hando Trial" w:hAnsi="Hando Trial"/>
        </w:rPr>
        <w:t>, Gallery</w:t>
      </w:r>
      <w:r w:rsidR="008C0264">
        <w:rPr>
          <w:rFonts w:ascii="Hando Trial" w:hAnsi="Hando Trial"/>
        </w:rPr>
        <w:tab/>
      </w:r>
      <w:r w:rsidR="008C0264">
        <w:rPr>
          <w:rFonts w:ascii="Hando Trial" w:hAnsi="Hando Trial"/>
        </w:rPr>
        <w:tab/>
      </w:r>
      <w:proofErr w:type="spellStart"/>
      <w:r w:rsidRPr="00670858">
        <w:rPr>
          <w:rFonts w:ascii="Hando Trial" w:hAnsi="Hando Trial"/>
        </w:rPr>
        <w:t>Espace</w:t>
      </w:r>
      <w:proofErr w:type="spellEnd"/>
      <w:r w:rsidRPr="00670858">
        <w:rPr>
          <w:rFonts w:ascii="Hando Trial" w:hAnsi="Hando Trial"/>
        </w:rPr>
        <w:t xml:space="preserve"> and </w:t>
      </w:r>
      <w:proofErr w:type="spellStart"/>
      <w:r w:rsidRPr="00670858">
        <w:rPr>
          <w:rFonts w:ascii="Hando Trial" w:hAnsi="Hando Trial"/>
        </w:rPr>
        <w:t>Savara</w:t>
      </w:r>
      <w:proofErr w:type="spellEnd"/>
      <w:r w:rsidRPr="00670858">
        <w:rPr>
          <w:rFonts w:ascii="Hando Trial" w:hAnsi="Hando Trial"/>
        </w:rPr>
        <w:t xml:space="preserve"> Foundation for the Arts, New Delhi, India</w:t>
      </w:r>
    </w:p>
    <w:p w14:paraId="72E2C26A" w14:textId="4A780E09" w:rsidR="001C6519" w:rsidRPr="00670858" w:rsidRDefault="001C6519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2009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 xml:space="preserve">The Miniature </w:t>
      </w:r>
      <w:r w:rsidR="005266B3" w:rsidRPr="00E65679">
        <w:rPr>
          <w:rFonts w:ascii="Hando Trial" w:hAnsi="Hando Trial"/>
          <w:i/>
          <w:iCs/>
        </w:rPr>
        <w:t>Format</w:t>
      </w:r>
      <w:r w:rsidRPr="00E65679">
        <w:rPr>
          <w:rFonts w:ascii="Hando Trial" w:hAnsi="Hando Trial"/>
          <w:i/>
          <w:iCs/>
        </w:rPr>
        <w:t xml:space="preserve"> Show,</w:t>
      </w:r>
      <w:r w:rsidRPr="00670858">
        <w:rPr>
          <w:rFonts w:ascii="Hando Trial" w:hAnsi="Hando Trial"/>
        </w:rPr>
        <w:t xml:space="preserve"> </w:t>
      </w:r>
      <w:proofErr w:type="spellStart"/>
      <w:r w:rsidRPr="00670858">
        <w:rPr>
          <w:rFonts w:ascii="Hando Trial" w:hAnsi="Hando Trial"/>
        </w:rPr>
        <w:t>Sanstache</w:t>
      </w:r>
      <w:proofErr w:type="spellEnd"/>
      <w:r w:rsidRPr="00670858">
        <w:rPr>
          <w:rFonts w:ascii="Hando Trial" w:hAnsi="Hando Trial"/>
        </w:rPr>
        <w:t xml:space="preserve"> Art Gallery, Mumbai, India</w:t>
      </w:r>
    </w:p>
    <w:p w14:paraId="7ABF45A9" w14:textId="497F60CD" w:rsidR="005266B3" w:rsidRPr="00670858" w:rsidRDefault="005266B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2009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A New Vanguard – Trends in Contemporary Indian Art</w:t>
      </w:r>
      <w:r w:rsidRPr="00670858">
        <w:rPr>
          <w:rFonts w:ascii="Hando Trial" w:hAnsi="Hando Trial"/>
        </w:rPr>
        <w:t xml:space="preserve">, Guild Art Gallery and </w:t>
      </w:r>
      <w:r w:rsidR="008C0264">
        <w:rPr>
          <w:rFonts w:ascii="Hando Trial" w:hAnsi="Hando Trial"/>
        </w:rPr>
        <w:tab/>
      </w:r>
      <w:proofErr w:type="spellStart"/>
      <w:r w:rsidRPr="00670858">
        <w:rPr>
          <w:rFonts w:ascii="Hando Trial" w:hAnsi="Hando Trial"/>
        </w:rPr>
        <w:t>Saffronart</w:t>
      </w:r>
      <w:proofErr w:type="spellEnd"/>
      <w:r w:rsidRPr="00670858">
        <w:rPr>
          <w:rFonts w:ascii="Hando Trial" w:hAnsi="Hando Trial"/>
        </w:rPr>
        <w:t>, New York, USA</w:t>
      </w:r>
    </w:p>
    <w:p w14:paraId="3B69ADD3" w14:textId="4EDA6B7C" w:rsidR="005266B3" w:rsidRPr="00670858" w:rsidRDefault="005266B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2009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Analytical Engine</w:t>
      </w:r>
      <w:r w:rsidRPr="00670858">
        <w:rPr>
          <w:rFonts w:ascii="Hando Trial" w:hAnsi="Hando Trial"/>
        </w:rPr>
        <w:t>, curated by Heidi Fitchner, Bose Pacia, Kolkata and Gallery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Seven, New Delhi, India</w:t>
      </w:r>
    </w:p>
    <w:p w14:paraId="413D3DED" w14:textId="2C5A638B" w:rsidR="005266B3" w:rsidRPr="00670858" w:rsidRDefault="005266B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Through A Glass, Darkly: Reflections on the Self Portrait,</w:t>
      </w:r>
      <w:r w:rsidRPr="00670858">
        <w:rPr>
          <w:rFonts w:ascii="Hando Trial" w:hAnsi="Hando Trial"/>
        </w:rPr>
        <w:t xml:space="preserve"> Guild Art Gallery,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Mumbai, India</w:t>
      </w:r>
    </w:p>
    <w:p w14:paraId="03E3A843" w14:textId="22A989C3" w:rsidR="005266B3" w:rsidRPr="00670858" w:rsidRDefault="005266B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 xml:space="preserve">Urgent: 10ml of Contemporary </w:t>
      </w:r>
      <w:proofErr w:type="gramStart"/>
      <w:r w:rsidRPr="00E65679">
        <w:rPr>
          <w:rFonts w:ascii="Hando Trial" w:hAnsi="Hando Trial"/>
          <w:i/>
          <w:iCs/>
        </w:rPr>
        <w:t>Needed!,</w:t>
      </w:r>
      <w:proofErr w:type="gramEnd"/>
      <w:r w:rsidRPr="00670858">
        <w:rPr>
          <w:rFonts w:ascii="Hando Trial" w:hAnsi="Hando Trial"/>
        </w:rPr>
        <w:t xml:space="preserve"> Foundation For Indian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Contemporary Art (FICA), Travancore House, New Delhi, India</w:t>
      </w:r>
    </w:p>
    <w:p w14:paraId="799706B0" w14:textId="2726A3DB" w:rsidR="005266B3" w:rsidRPr="00670858" w:rsidRDefault="005266B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Interlude – Venice/Kassel,</w:t>
      </w:r>
      <w:r w:rsidRPr="00670858">
        <w:rPr>
          <w:rFonts w:ascii="Hando Trial" w:hAnsi="Hando Trial"/>
        </w:rPr>
        <w:t xml:space="preserve"> Guild Art Gallery, Mumbai, India</w:t>
      </w:r>
    </w:p>
    <w:p w14:paraId="73E99C5E" w14:textId="7F2D9B5A" w:rsidR="005266B3" w:rsidRPr="00670858" w:rsidRDefault="005266B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Miniature Format Show</w:t>
      </w:r>
      <w:r w:rsidRPr="00670858">
        <w:rPr>
          <w:rFonts w:ascii="Hando Trial" w:hAnsi="Hando Trial"/>
        </w:rPr>
        <w:t>, Sans Tache Gallery, Mumbai, India</w:t>
      </w:r>
    </w:p>
    <w:p w14:paraId="13ADBD24" w14:textId="0B965F18" w:rsidR="005266B3" w:rsidRPr="00670858" w:rsidRDefault="005266B3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Inner Vision,</w:t>
      </w:r>
      <w:r w:rsidRPr="00670858">
        <w:rPr>
          <w:rFonts w:ascii="Hando Trial" w:hAnsi="Hando Trial"/>
        </w:rPr>
        <w:t xml:space="preserve"> Guild Art Gallery, New York, USA</w:t>
      </w:r>
    </w:p>
    <w:p w14:paraId="22CABFE9" w14:textId="5D16D581" w:rsidR="005266B3" w:rsidRPr="00670858" w:rsidRDefault="00670858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Representation III,</w:t>
      </w:r>
      <w:r w:rsidRPr="00670858">
        <w:rPr>
          <w:rFonts w:ascii="Hando Trial" w:hAnsi="Hando Trial"/>
        </w:rPr>
        <w:t xml:space="preserve"> Triva Contemporary Art Gallery, Thiruvananthapuram,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India</w:t>
      </w:r>
    </w:p>
    <w:p w14:paraId="1A7391FC" w14:textId="5009A3A2" w:rsidR="00670858" w:rsidRPr="00670858" w:rsidRDefault="00670858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2008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Meandering Membranes</w:t>
      </w:r>
      <w:r w:rsidRPr="00670858">
        <w:rPr>
          <w:rFonts w:ascii="Hando Trial" w:hAnsi="Hando Trial"/>
        </w:rPr>
        <w:t>, Empire Art, Kolkata, India</w:t>
      </w:r>
      <w:r w:rsidRPr="00670858">
        <w:rPr>
          <w:rFonts w:ascii="Hando Trial" w:hAnsi="Hando Trial"/>
        </w:rPr>
        <w:br/>
      </w: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DE SIZING</w:t>
      </w:r>
      <w:r w:rsidRPr="00670858">
        <w:rPr>
          <w:rFonts w:ascii="Hando Trial" w:hAnsi="Hando Trial"/>
        </w:rPr>
        <w:t>, Jehangir Nicholson Gallery, NCPA, Mumbai, India</w:t>
      </w:r>
      <w:r w:rsidRPr="00670858">
        <w:rPr>
          <w:rFonts w:ascii="Hando Trial" w:hAnsi="Hando Trial"/>
        </w:rPr>
        <w:br/>
      </w: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</w:rPr>
        <w:tab/>
      </w:r>
      <w:r w:rsidRPr="00E65679">
        <w:rPr>
          <w:rFonts w:ascii="Hando Trial" w:hAnsi="Hando Trial"/>
          <w:i/>
          <w:iCs/>
        </w:rPr>
        <w:t>Emerging India,</w:t>
      </w:r>
      <w:r w:rsidRPr="00670858">
        <w:rPr>
          <w:rFonts w:ascii="Hando Trial" w:hAnsi="Hando Trial"/>
        </w:rPr>
        <w:t xml:space="preserve"> Royal College of Art London, SA Fine Arts, and Art Alive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Gallery, New Delhi, India</w:t>
      </w:r>
    </w:p>
    <w:p w14:paraId="18F10ACB" w14:textId="77777777" w:rsidR="00670858" w:rsidRPr="00670858" w:rsidRDefault="00670858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Generation Next,</w:t>
      </w:r>
      <w:r w:rsidRPr="00670858">
        <w:rPr>
          <w:rFonts w:ascii="Hando Trial" w:hAnsi="Hando Trial"/>
        </w:rPr>
        <w:t xml:space="preserve"> Art Alive Gallery, New Delhi </w:t>
      </w:r>
    </w:p>
    <w:p w14:paraId="1DEFA3E7" w14:textId="00DA3388" w:rsidR="00670858" w:rsidRPr="00670858" w:rsidRDefault="00670858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In.sid.er</w:t>
      </w:r>
      <w:r w:rsidRPr="00670858">
        <w:rPr>
          <w:rFonts w:ascii="Hando Trial" w:hAnsi="Hando Trial"/>
        </w:rPr>
        <w:t>, Bodhi Art Gallery, Mumbai, India</w:t>
      </w:r>
    </w:p>
    <w:p w14:paraId="3046DFF3" w14:textId="77777777" w:rsidR="00670858" w:rsidRPr="00670858" w:rsidRDefault="00670858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</w:rPr>
        <w:t xml:space="preserve"> </w:t>
      </w:r>
      <w:r w:rsidRPr="00670858">
        <w:rPr>
          <w:rFonts w:ascii="Hando Trial" w:hAnsi="Hando Trial"/>
        </w:rPr>
        <w:tab/>
        <w:t>Art Concerns, online</w:t>
      </w:r>
      <w:r w:rsidRPr="00670858">
        <w:rPr>
          <w:rFonts w:ascii="Hando Trial" w:hAnsi="Hando Trial"/>
        </w:rPr>
        <w:br/>
      </w: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Linkages and Dialogues,</w:t>
      </w:r>
      <w:r w:rsidRPr="00670858">
        <w:rPr>
          <w:rFonts w:ascii="Hando Trial" w:hAnsi="Hando Trial"/>
        </w:rPr>
        <w:t xml:space="preserve"> Guild Art Gallery, Mumbai, India</w:t>
      </w:r>
    </w:p>
    <w:p w14:paraId="087D5633" w14:textId="343736BC" w:rsidR="00670858" w:rsidRPr="00670858" w:rsidRDefault="00670858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lastRenderedPageBreak/>
        <w:t>2007</w:t>
      </w:r>
      <w:r w:rsidRPr="00E65679">
        <w:rPr>
          <w:rFonts w:ascii="Hando Trial" w:hAnsi="Hando Trial"/>
          <w:i/>
          <w:iCs/>
        </w:rPr>
        <w:tab/>
        <w:t>Reading Paint</w:t>
      </w:r>
      <w:r w:rsidRPr="00670858">
        <w:rPr>
          <w:rFonts w:ascii="Hando Trial" w:hAnsi="Hando Trial"/>
        </w:rPr>
        <w:t xml:space="preserve">, Gallery </w:t>
      </w:r>
      <w:proofErr w:type="spellStart"/>
      <w:r w:rsidRPr="00670858">
        <w:rPr>
          <w:rFonts w:ascii="Hando Trial" w:hAnsi="Hando Trial"/>
        </w:rPr>
        <w:t>Soulflower</w:t>
      </w:r>
      <w:proofErr w:type="spellEnd"/>
      <w:r w:rsidRPr="00670858">
        <w:rPr>
          <w:rFonts w:ascii="Hando Trial" w:hAnsi="Hando Trial"/>
        </w:rPr>
        <w:t>, Bangkok, Thailand</w:t>
      </w:r>
      <w:r w:rsidRPr="00670858">
        <w:rPr>
          <w:rFonts w:ascii="Hando Trial" w:hAnsi="Hando Trial"/>
        </w:rPr>
        <w:br/>
      </w: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</w:rPr>
        <w:t>First Anniversary Show</w:t>
      </w:r>
      <w:r>
        <w:rPr>
          <w:rFonts w:ascii="Hando Trial" w:hAnsi="Hando Trial"/>
        </w:rPr>
        <w:t xml:space="preserve">, </w:t>
      </w:r>
      <w:r w:rsidRPr="00670858">
        <w:rPr>
          <w:rFonts w:ascii="Hando Trial" w:hAnsi="Hando Trial"/>
        </w:rPr>
        <w:t xml:space="preserve">Galerie </w:t>
      </w:r>
      <w:proofErr w:type="spellStart"/>
      <w:r w:rsidRPr="00670858">
        <w:rPr>
          <w:rFonts w:ascii="Hando Trial" w:hAnsi="Hando Trial"/>
        </w:rPr>
        <w:t>Mirchandani</w:t>
      </w:r>
      <w:proofErr w:type="spellEnd"/>
      <w:r w:rsidR="00B55FB0">
        <w:rPr>
          <w:rFonts w:ascii="Hando Trial" w:hAnsi="Hando Trial"/>
        </w:rPr>
        <w:t xml:space="preserve"> </w:t>
      </w:r>
      <w:r w:rsidRPr="00670858">
        <w:rPr>
          <w:rFonts w:ascii="Hando Trial" w:hAnsi="Hando Trial"/>
        </w:rPr>
        <w:t>+</w:t>
      </w:r>
      <w:r w:rsidR="00B55FB0">
        <w:rPr>
          <w:rFonts w:ascii="Hando Trial" w:hAnsi="Hando Trial"/>
        </w:rPr>
        <w:t xml:space="preserve"> </w:t>
      </w:r>
      <w:proofErr w:type="spellStart"/>
      <w:r w:rsidRPr="00670858">
        <w:rPr>
          <w:rFonts w:ascii="Hando Trial" w:hAnsi="Hando Trial"/>
        </w:rPr>
        <w:t>Steinru</w:t>
      </w:r>
      <w:r w:rsidR="00B55FB0">
        <w:rPr>
          <w:rFonts w:ascii="Hando Trial" w:hAnsi="Hando Trial"/>
        </w:rPr>
        <w:t>e</w:t>
      </w:r>
      <w:r w:rsidRPr="00670858">
        <w:rPr>
          <w:rFonts w:ascii="Hando Trial" w:hAnsi="Hando Trial"/>
        </w:rPr>
        <w:t>cke</w:t>
      </w:r>
      <w:proofErr w:type="spellEnd"/>
      <w:r w:rsidRPr="00670858">
        <w:rPr>
          <w:rFonts w:ascii="Hando Trial" w:hAnsi="Hando Trial"/>
        </w:rPr>
        <w:t>, Mumbai, India</w:t>
      </w:r>
      <w:r w:rsidRPr="00670858">
        <w:rPr>
          <w:rFonts w:ascii="Hando Trial" w:hAnsi="Hando Trial"/>
        </w:rPr>
        <w:br/>
      </w:r>
      <w:r w:rsidRPr="00670858">
        <w:rPr>
          <w:rFonts w:ascii="Hando Trial" w:hAnsi="Hando Trial"/>
          <w:b/>
          <w:bCs/>
        </w:rPr>
        <w:t>2007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Beyond Credos: Painting in Baroda Today</w:t>
      </w:r>
      <w:r w:rsidRPr="00670858">
        <w:rPr>
          <w:rFonts w:ascii="Hando Trial" w:hAnsi="Hando Trial"/>
        </w:rPr>
        <w:t xml:space="preserve">, curated by </w:t>
      </w:r>
      <w:proofErr w:type="spellStart"/>
      <w:proofErr w:type="gramStart"/>
      <w:r w:rsidRPr="00670858">
        <w:rPr>
          <w:rFonts w:ascii="Hando Trial" w:hAnsi="Hando Trial"/>
        </w:rPr>
        <w:t>Dr.Shivaji</w:t>
      </w:r>
      <w:proofErr w:type="spellEnd"/>
      <w:proofErr w:type="gramEnd"/>
      <w:r w:rsidRPr="00670858">
        <w:rPr>
          <w:rFonts w:ascii="Hando Trial" w:hAnsi="Hando Trial"/>
        </w:rPr>
        <w:t xml:space="preserve"> Panikk</w:t>
      </w:r>
      <w:r w:rsidR="00B55FB0">
        <w:rPr>
          <w:rFonts w:ascii="Hando Trial" w:hAnsi="Hando Trial"/>
        </w:rPr>
        <w:t>a</w:t>
      </w:r>
      <w:r w:rsidRPr="00670858">
        <w:rPr>
          <w:rFonts w:ascii="Hando Trial" w:hAnsi="Hando Trial"/>
        </w:rPr>
        <w:t xml:space="preserve">r, </w:t>
      </w:r>
      <w:r w:rsidR="008C0264">
        <w:rPr>
          <w:rFonts w:ascii="Hando Trial" w:hAnsi="Hando Trial"/>
        </w:rPr>
        <w:tab/>
      </w:r>
      <w:r w:rsidRPr="00670858">
        <w:rPr>
          <w:rFonts w:ascii="Hando Trial" w:hAnsi="Hando Trial"/>
        </w:rPr>
        <w:t>Birla Academy Kolkata, India</w:t>
      </w:r>
      <w:r w:rsidRPr="00670858">
        <w:rPr>
          <w:rFonts w:ascii="Hando Trial" w:hAnsi="Hando Trial"/>
        </w:rPr>
        <w:br/>
      </w:r>
      <w:r w:rsidRPr="00670858">
        <w:rPr>
          <w:rFonts w:ascii="Hando Trial" w:hAnsi="Hando Trial"/>
          <w:b/>
          <w:bCs/>
        </w:rPr>
        <w:t>2006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</w:rPr>
        <w:t>KAVA2 Winners Exhibition</w:t>
      </w:r>
      <w:r w:rsidRPr="00670858">
        <w:rPr>
          <w:rFonts w:ascii="Hando Trial" w:hAnsi="Hando Trial"/>
        </w:rPr>
        <w:t xml:space="preserve">, Kashi Art Gallery, </w:t>
      </w:r>
      <w:proofErr w:type="spellStart"/>
      <w:r w:rsidRPr="00670858">
        <w:rPr>
          <w:rFonts w:ascii="Hando Trial" w:hAnsi="Hando Trial"/>
        </w:rPr>
        <w:t>Mattancherry</w:t>
      </w:r>
      <w:proofErr w:type="spellEnd"/>
      <w:r w:rsidRPr="00670858">
        <w:rPr>
          <w:rFonts w:ascii="Hando Trial" w:hAnsi="Hando Trial"/>
        </w:rPr>
        <w:t>, Kerala, India</w:t>
      </w:r>
    </w:p>
    <w:p w14:paraId="18081B78" w14:textId="1962C36D" w:rsidR="00670858" w:rsidRDefault="00670858" w:rsidP="00670858">
      <w:pPr>
        <w:rPr>
          <w:rFonts w:ascii="Hando Trial" w:hAnsi="Hando Trial"/>
        </w:rPr>
      </w:pPr>
      <w:r w:rsidRPr="00670858">
        <w:rPr>
          <w:rFonts w:ascii="Hando Trial" w:hAnsi="Hando Trial"/>
          <w:b/>
          <w:bCs/>
        </w:rPr>
        <w:t>2006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>Female Heroes,</w:t>
      </w:r>
      <w:r w:rsidRPr="00670858">
        <w:rPr>
          <w:rFonts w:ascii="Hando Trial" w:hAnsi="Hando Trial"/>
        </w:rPr>
        <w:t xml:space="preserve"> </w:t>
      </w:r>
      <w:proofErr w:type="spellStart"/>
      <w:r w:rsidRPr="00670858">
        <w:rPr>
          <w:rFonts w:ascii="Hando Trial" w:hAnsi="Hando Trial"/>
        </w:rPr>
        <w:t>Lemongrasshopper</w:t>
      </w:r>
      <w:proofErr w:type="spellEnd"/>
      <w:r w:rsidRPr="00670858">
        <w:rPr>
          <w:rFonts w:ascii="Hando Trial" w:hAnsi="Hando Trial"/>
        </w:rPr>
        <w:t xml:space="preserve"> Gallery, Ahmedabad, India</w:t>
      </w:r>
      <w:r w:rsidRPr="00670858">
        <w:rPr>
          <w:rFonts w:ascii="Hando Trial" w:hAnsi="Hando Trial"/>
        </w:rPr>
        <w:br/>
      </w:r>
      <w:r w:rsidRPr="00670858">
        <w:rPr>
          <w:rFonts w:ascii="Hando Trial" w:hAnsi="Hando Trial"/>
          <w:b/>
          <w:bCs/>
        </w:rPr>
        <w:t>2006</w:t>
      </w:r>
      <w:r w:rsidRPr="00670858">
        <w:rPr>
          <w:rFonts w:ascii="Hando Trial" w:hAnsi="Hando Trial"/>
          <w:b/>
          <w:bCs/>
        </w:rPr>
        <w:tab/>
      </w:r>
      <w:r w:rsidRPr="00E65679">
        <w:rPr>
          <w:rFonts w:ascii="Hando Trial" w:hAnsi="Hando Trial"/>
          <w:i/>
          <w:iCs/>
        </w:rPr>
        <w:t xml:space="preserve">Destination Inde: Un Voyage Avec </w:t>
      </w:r>
      <w:proofErr w:type="spellStart"/>
      <w:r w:rsidRPr="00E65679">
        <w:rPr>
          <w:rFonts w:ascii="Hando Trial" w:hAnsi="Hando Trial"/>
          <w:i/>
          <w:iCs/>
        </w:rPr>
        <w:t>L’art</w:t>
      </w:r>
      <w:proofErr w:type="spellEnd"/>
      <w:r w:rsidRPr="00E65679">
        <w:rPr>
          <w:rFonts w:ascii="Hando Trial" w:hAnsi="Hando Trial"/>
          <w:i/>
          <w:iCs/>
        </w:rPr>
        <w:t xml:space="preserve"> </w:t>
      </w:r>
      <w:proofErr w:type="spellStart"/>
      <w:r w:rsidRPr="00E65679">
        <w:rPr>
          <w:rFonts w:ascii="Hando Trial" w:hAnsi="Hando Trial"/>
          <w:i/>
          <w:iCs/>
        </w:rPr>
        <w:t>Indien</w:t>
      </w:r>
      <w:proofErr w:type="spellEnd"/>
      <w:r w:rsidRPr="00670858">
        <w:rPr>
          <w:rFonts w:ascii="Hando Trial" w:hAnsi="Hando Trial"/>
        </w:rPr>
        <w:t xml:space="preserve">, La Route Des </w:t>
      </w:r>
      <w:proofErr w:type="spellStart"/>
      <w:r w:rsidRPr="00670858">
        <w:rPr>
          <w:rFonts w:ascii="Hando Trial" w:hAnsi="Hando Trial"/>
        </w:rPr>
        <w:t>Indes</w:t>
      </w:r>
      <w:proofErr w:type="spellEnd"/>
      <w:r w:rsidRPr="00670858">
        <w:rPr>
          <w:rFonts w:ascii="Hando Trial" w:hAnsi="Hando Trial"/>
        </w:rPr>
        <w:t xml:space="preserve"> and</w:t>
      </w:r>
      <w:r w:rsidR="00B55FB0">
        <w:rPr>
          <w:rFonts w:ascii="Hando Trial" w:hAnsi="Hando Trial"/>
        </w:rPr>
        <w:t xml:space="preserve"> </w:t>
      </w:r>
      <w:r w:rsidRPr="00670858">
        <w:rPr>
          <w:rFonts w:ascii="Hando Trial" w:hAnsi="Hando Trial"/>
        </w:rPr>
        <w:t>Chappelle d’ Issy, Paris, France</w:t>
      </w:r>
    </w:p>
    <w:p w14:paraId="6BCF1C01" w14:textId="77777777" w:rsidR="0073575D" w:rsidRDefault="0073575D" w:rsidP="0073575D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en-IN"/>
        </w:rPr>
      </w:pPr>
    </w:p>
    <w:p w14:paraId="51D6AD71" w14:textId="77777777" w:rsidR="0073575D" w:rsidRDefault="0073575D" w:rsidP="0073575D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en-IN"/>
        </w:rPr>
      </w:pPr>
    </w:p>
    <w:p w14:paraId="4BE1F7DF" w14:textId="0372453B" w:rsidR="0073575D" w:rsidRDefault="0073575D" w:rsidP="0073575D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en-IN"/>
        </w:rPr>
      </w:pPr>
      <w:r>
        <w:rPr>
          <w:rFonts w:ascii="Arial-BoldMT" w:hAnsi="Arial-BoldMT" w:cs="Arial-BoldMT"/>
          <w:b/>
          <w:bCs/>
          <w:lang w:val="en-IN"/>
        </w:rPr>
        <w:t>BIENNALES</w:t>
      </w:r>
    </w:p>
    <w:p w14:paraId="34A3C63B" w14:textId="77777777" w:rsidR="0073575D" w:rsidRDefault="0073575D" w:rsidP="0073575D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en-IN"/>
        </w:rPr>
      </w:pPr>
    </w:p>
    <w:p w14:paraId="699ED355" w14:textId="77777777" w:rsidR="0073575D" w:rsidRDefault="0073575D" w:rsidP="0073575D">
      <w:pPr>
        <w:autoSpaceDE w:val="0"/>
        <w:autoSpaceDN w:val="0"/>
        <w:adjustRightInd w:val="0"/>
        <w:rPr>
          <w:rFonts w:ascii="ArialMT" w:hAnsi="ArialMT" w:cs="ArialMT"/>
          <w:lang w:val="en-IN"/>
        </w:rPr>
      </w:pPr>
      <w:r>
        <w:rPr>
          <w:rFonts w:ascii="Arial-BoldMT" w:hAnsi="Arial-BoldMT" w:cs="Arial-BoldMT"/>
          <w:b/>
          <w:bCs/>
          <w:lang w:val="en-IN"/>
        </w:rPr>
        <w:t xml:space="preserve">2023   </w:t>
      </w:r>
      <w:r>
        <w:rPr>
          <w:rFonts w:ascii="Arial-ItalicMT" w:hAnsi="Arial-ItalicMT" w:cs="Arial-ItalicMT"/>
          <w:i/>
          <w:iCs/>
          <w:lang w:val="en-IN"/>
        </w:rPr>
        <w:t xml:space="preserve">Thinking Historically in the Present, </w:t>
      </w:r>
      <w:r>
        <w:rPr>
          <w:rFonts w:ascii="ArialMT" w:hAnsi="ArialMT" w:cs="ArialMT"/>
          <w:lang w:val="en-IN"/>
        </w:rPr>
        <w:t>Sharjah Biennale 15, Conceived by</w:t>
      </w:r>
    </w:p>
    <w:p w14:paraId="0B80ACDC" w14:textId="382E6697" w:rsidR="0073575D" w:rsidRDefault="0073575D" w:rsidP="0073575D">
      <w:pPr>
        <w:autoSpaceDE w:val="0"/>
        <w:autoSpaceDN w:val="0"/>
        <w:adjustRightInd w:val="0"/>
        <w:rPr>
          <w:rFonts w:ascii="ArialMT" w:hAnsi="ArialMT" w:cs="ArialMT"/>
          <w:lang w:val="en-IN"/>
        </w:rPr>
      </w:pPr>
      <w:r>
        <w:rPr>
          <w:rFonts w:ascii="ArialMT" w:hAnsi="ArialMT" w:cs="ArialMT"/>
          <w:lang w:val="en-IN"/>
        </w:rPr>
        <w:t xml:space="preserve">           </w:t>
      </w:r>
      <w:proofErr w:type="spellStart"/>
      <w:r>
        <w:rPr>
          <w:rFonts w:ascii="ArialMT" w:hAnsi="ArialMT" w:cs="ArialMT"/>
          <w:lang w:val="en-IN"/>
        </w:rPr>
        <w:t>Okuwi</w:t>
      </w:r>
      <w:proofErr w:type="spellEnd"/>
      <w:r>
        <w:rPr>
          <w:rFonts w:ascii="ArialMT" w:hAnsi="ArialMT" w:cs="ArialMT"/>
          <w:lang w:val="en-IN"/>
        </w:rPr>
        <w:t xml:space="preserve"> </w:t>
      </w:r>
      <w:proofErr w:type="spellStart"/>
      <w:r>
        <w:rPr>
          <w:rFonts w:ascii="ArialMT" w:hAnsi="ArialMT" w:cs="ArialMT"/>
          <w:lang w:val="en-IN"/>
        </w:rPr>
        <w:t>Enwezor</w:t>
      </w:r>
      <w:proofErr w:type="spellEnd"/>
      <w:r>
        <w:rPr>
          <w:rFonts w:ascii="ArialMT" w:hAnsi="ArialMT" w:cs="ArialMT"/>
          <w:lang w:val="en-IN"/>
        </w:rPr>
        <w:t>, Curated by Hoor Al Qasimi, Sharjah, United Arab Emirates</w:t>
      </w:r>
    </w:p>
    <w:p w14:paraId="62742EF7" w14:textId="286323AB" w:rsidR="0073575D" w:rsidRDefault="0073575D" w:rsidP="0073575D">
      <w:pPr>
        <w:autoSpaceDE w:val="0"/>
        <w:autoSpaceDN w:val="0"/>
        <w:adjustRightInd w:val="0"/>
        <w:rPr>
          <w:rFonts w:ascii="ArialMT" w:hAnsi="ArialMT" w:cs="ArialMT"/>
          <w:lang w:val="en-IN"/>
        </w:rPr>
      </w:pPr>
      <w:r>
        <w:rPr>
          <w:rFonts w:ascii="Arial-BoldMT" w:hAnsi="Arial-BoldMT" w:cs="Arial-BoldMT"/>
          <w:b/>
          <w:bCs/>
          <w:lang w:val="en-IN"/>
        </w:rPr>
        <w:t xml:space="preserve">2014   </w:t>
      </w:r>
      <w:r>
        <w:rPr>
          <w:rFonts w:ascii="Arial-ItalicMT" w:hAnsi="Arial-ItalicMT" w:cs="Arial-ItalicMT"/>
          <w:i/>
          <w:iCs/>
          <w:lang w:val="en-IN"/>
        </w:rPr>
        <w:t>Whorled Explorations</w:t>
      </w:r>
      <w:r>
        <w:rPr>
          <w:rFonts w:ascii="ArialMT" w:hAnsi="ArialMT" w:cs="ArialMT"/>
          <w:lang w:val="en-IN"/>
        </w:rPr>
        <w:t xml:space="preserve">, Kochi </w:t>
      </w:r>
      <w:proofErr w:type="spellStart"/>
      <w:r>
        <w:rPr>
          <w:rFonts w:ascii="ArialMT" w:hAnsi="ArialMT" w:cs="ArialMT"/>
          <w:lang w:val="en-IN"/>
        </w:rPr>
        <w:t>Muziris</w:t>
      </w:r>
      <w:proofErr w:type="spellEnd"/>
      <w:r>
        <w:rPr>
          <w:rFonts w:ascii="ArialMT" w:hAnsi="ArialMT" w:cs="ArialMT"/>
          <w:lang w:val="en-IN"/>
        </w:rPr>
        <w:t xml:space="preserve"> </w:t>
      </w:r>
      <w:proofErr w:type="spellStart"/>
      <w:r>
        <w:rPr>
          <w:rFonts w:ascii="ArialMT" w:hAnsi="ArialMT" w:cs="ArialMT"/>
          <w:lang w:val="en-IN"/>
        </w:rPr>
        <w:t>Bienalle</w:t>
      </w:r>
      <w:proofErr w:type="spellEnd"/>
      <w:r>
        <w:rPr>
          <w:rFonts w:ascii="ArialMT" w:hAnsi="ArialMT" w:cs="ArialMT"/>
          <w:lang w:val="en-IN"/>
        </w:rPr>
        <w:t xml:space="preserve">, curated by </w:t>
      </w:r>
      <w:proofErr w:type="spellStart"/>
      <w:r>
        <w:rPr>
          <w:rFonts w:ascii="ArialMT" w:hAnsi="ArialMT" w:cs="ArialMT"/>
          <w:lang w:val="en-IN"/>
        </w:rPr>
        <w:t>Jitish</w:t>
      </w:r>
      <w:proofErr w:type="spellEnd"/>
      <w:r>
        <w:rPr>
          <w:rFonts w:ascii="ArialMT" w:hAnsi="ArialMT" w:cs="ArialMT"/>
          <w:lang w:val="en-IN"/>
        </w:rPr>
        <w:t xml:space="preserve"> </w:t>
      </w:r>
      <w:proofErr w:type="spellStart"/>
      <w:r>
        <w:rPr>
          <w:rFonts w:ascii="ArialMT" w:hAnsi="ArialMT" w:cs="ArialMT"/>
          <w:lang w:val="en-IN"/>
        </w:rPr>
        <w:t>Kallat</w:t>
      </w:r>
      <w:proofErr w:type="spellEnd"/>
      <w:r>
        <w:rPr>
          <w:rFonts w:ascii="ArialMT" w:hAnsi="ArialMT" w:cs="ArialMT"/>
          <w:lang w:val="en-IN"/>
        </w:rPr>
        <w:t>,</w:t>
      </w:r>
    </w:p>
    <w:p w14:paraId="42B0D2F5" w14:textId="79A877B9" w:rsidR="0073575D" w:rsidRPr="0073575D" w:rsidRDefault="0073575D" w:rsidP="0073575D">
      <w:pPr>
        <w:autoSpaceDE w:val="0"/>
        <w:autoSpaceDN w:val="0"/>
        <w:adjustRightInd w:val="0"/>
        <w:rPr>
          <w:rFonts w:ascii="ArialMT" w:hAnsi="ArialMT" w:cs="ArialMT"/>
          <w:lang w:val="en-IN"/>
        </w:rPr>
      </w:pPr>
      <w:r>
        <w:rPr>
          <w:rFonts w:ascii="ArialMT" w:hAnsi="ArialMT" w:cs="ArialMT"/>
          <w:lang w:val="en-IN"/>
        </w:rPr>
        <w:t xml:space="preserve">            Aspinwall House, Fort Kochi, Kerala, India</w:t>
      </w:r>
    </w:p>
    <w:p w14:paraId="3078E702" w14:textId="77777777" w:rsidR="00670858" w:rsidRPr="00670858" w:rsidRDefault="00670858" w:rsidP="00670858">
      <w:pPr>
        <w:rPr>
          <w:rFonts w:ascii="Hando Trial" w:hAnsi="Hando Trial"/>
        </w:rPr>
      </w:pPr>
    </w:p>
    <w:p w14:paraId="0DB4A3A7" w14:textId="77777777" w:rsidR="00670858" w:rsidRPr="00670858" w:rsidRDefault="00670858" w:rsidP="00670858">
      <w:pPr>
        <w:rPr>
          <w:rFonts w:ascii="Hando Trial" w:hAnsi="Hando Trial"/>
        </w:rPr>
      </w:pPr>
    </w:p>
    <w:sectPr w:rsidR="00670858" w:rsidRPr="00670858" w:rsidSect="00F446CB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71918" w14:textId="77777777" w:rsidR="00FF6308" w:rsidRDefault="00FF6308" w:rsidP="004A0652">
      <w:r>
        <w:separator/>
      </w:r>
    </w:p>
  </w:endnote>
  <w:endnote w:type="continuationSeparator" w:id="0">
    <w:p w14:paraId="7FB689E6" w14:textId="77777777" w:rsidR="00FF6308" w:rsidRDefault="00FF6308" w:rsidP="004A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altName w:val="Hando Trial Bold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9E83A" w14:textId="6E1AA00E" w:rsidR="004A0652" w:rsidRPr="00C854A6" w:rsidRDefault="004A0652" w:rsidP="004A065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Mansions,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730ED561" w14:textId="77777777" w:rsidR="004A0652" w:rsidRPr="00C854A6" w:rsidRDefault="004A0652" w:rsidP="004A065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1BFDEA60" w14:textId="0E7B3CE3" w:rsidR="004A0652" w:rsidRPr="004A0652" w:rsidRDefault="004A065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7779F3F4" w14:textId="77777777" w:rsidR="004A0652" w:rsidRDefault="004A0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F88CB" w14:textId="77777777" w:rsidR="00FF6308" w:rsidRDefault="00FF6308" w:rsidP="004A0652">
      <w:r>
        <w:separator/>
      </w:r>
    </w:p>
  </w:footnote>
  <w:footnote w:type="continuationSeparator" w:id="0">
    <w:p w14:paraId="08515AE9" w14:textId="77777777" w:rsidR="00FF6308" w:rsidRDefault="00FF6308" w:rsidP="004A0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42"/>
    <w:rsid w:val="000D3F20"/>
    <w:rsid w:val="001C6519"/>
    <w:rsid w:val="002B128E"/>
    <w:rsid w:val="004A0652"/>
    <w:rsid w:val="004C13BB"/>
    <w:rsid w:val="00524A42"/>
    <w:rsid w:val="005266B3"/>
    <w:rsid w:val="0056216A"/>
    <w:rsid w:val="005A5E4B"/>
    <w:rsid w:val="005B4F1A"/>
    <w:rsid w:val="005B670D"/>
    <w:rsid w:val="00670858"/>
    <w:rsid w:val="0073575D"/>
    <w:rsid w:val="0074019B"/>
    <w:rsid w:val="008C0264"/>
    <w:rsid w:val="00927C6F"/>
    <w:rsid w:val="00930E0E"/>
    <w:rsid w:val="00B55FB0"/>
    <w:rsid w:val="00B63E2E"/>
    <w:rsid w:val="00B82463"/>
    <w:rsid w:val="00B87656"/>
    <w:rsid w:val="00BA34AF"/>
    <w:rsid w:val="00C24CDA"/>
    <w:rsid w:val="00E65679"/>
    <w:rsid w:val="00EA0135"/>
    <w:rsid w:val="00F446CB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6DA68"/>
  <w15:chartTrackingRefBased/>
  <w15:docId w15:val="{F1EDCC47-0D5B-8548-9715-1039979B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08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paragraph" w:styleId="Header">
    <w:name w:val="header"/>
    <w:basedOn w:val="Normal"/>
    <w:link w:val="HeaderChar"/>
    <w:uiPriority w:val="99"/>
    <w:unhideWhenUsed/>
    <w:rsid w:val="004A06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65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06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65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2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2022-10-06T07:41:00Z</dcterms:created>
  <dcterms:modified xsi:type="dcterms:W3CDTF">2026-07-20T12:03:00Z</dcterms:modified>
</cp:coreProperties>
</file>