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958E" w14:textId="28A1A0C1" w:rsidR="001E1AA9" w:rsidRDefault="001E1AA9" w:rsidP="001E1AA9">
      <w:pPr>
        <w:pStyle w:val="NormalWeb"/>
        <w:shd w:val="clear" w:color="auto" w:fill="FFFFFF"/>
        <w:spacing w:before="0" w:beforeAutospacing="0" w:after="0" w:afterAutospacing="0"/>
        <w:rPr>
          <w:rFonts w:ascii="Gill Sans MT" w:hAnsi="Gill Sans MT" w:cs="Arial"/>
          <w:color w:val="222222"/>
          <w:sz w:val="20"/>
          <w:szCs w:val="20"/>
        </w:rPr>
      </w:pPr>
    </w:p>
    <w:p w14:paraId="4727DC7D" w14:textId="77777777" w:rsidR="008A105F" w:rsidRPr="008A5E12" w:rsidRDefault="008A105F" w:rsidP="008A105F">
      <w:pPr>
        <w:jc w:val="both"/>
        <w:rPr>
          <w:rFonts w:ascii="Gill Sans MT" w:hAnsi="Gill Sans MT"/>
          <w:sz w:val="22"/>
          <w:szCs w:val="22"/>
        </w:rPr>
      </w:pPr>
    </w:p>
    <w:p w14:paraId="5F4285D1" w14:textId="77777777" w:rsidR="008A105F" w:rsidRPr="008A5E12" w:rsidRDefault="008A105F" w:rsidP="008A105F">
      <w:pPr>
        <w:jc w:val="both"/>
        <w:rPr>
          <w:rFonts w:ascii="Gill Sans MT" w:hAnsi="Gill Sans MT"/>
          <w:sz w:val="22"/>
          <w:szCs w:val="22"/>
        </w:rPr>
      </w:pPr>
    </w:p>
    <w:p w14:paraId="16149E09" w14:textId="77777777" w:rsidR="008A105F" w:rsidRPr="008A5E12" w:rsidRDefault="008A105F" w:rsidP="008A105F">
      <w:pPr>
        <w:jc w:val="both"/>
        <w:rPr>
          <w:rFonts w:ascii="Gill Sans MT" w:hAnsi="Gill Sans MT"/>
          <w:sz w:val="22"/>
          <w:szCs w:val="22"/>
        </w:rPr>
      </w:pPr>
      <w:r w:rsidRPr="008A5E12">
        <w:rPr>
          <w:rFonts w:ascii="Gill Sans MT" w:hAnsi="Gill Sans MT"/>
          <w:sz w:val="22"/>
          <w:szCs w:val="22"/>
        </w:rPr>
        <w:t>Epilogue for Light</w:t>
      </w:r>
    </w:p>
    <w:p w14:paraId="2FFF8375" w14:textId="77777777" w:rsidR="008A105F" w:rsidRPr="008A5E12" w:rsidRDefault="008A105F" w:rsidP="008A105F">
      <w:pPr>
        <w:jc w:val="both"/>
        <w:rPr>
          <w:rFonts w:ascii="Gill Sans MT" w:hAnsi="Gill Sans MT"/>
          <w:sz w:val="22"/>
          <w:szCs w:val="22"/>
        </w:rPr>
      </w:pPr>
      <w:proofErr w:type="spellStart"/>
      <w:r w:rsidRPr="008A5E12">
        <w:rPr>
          <w:rFonts w:ascii="Gill Sans MT" w:hAnsi="Gill Sans MT"/>
          <w:sz w:val="22"/>
          <w:szCs w:val="22"/>
        </w:rPr>
        <w:t>Tanujaa</w:t>
      </w:r>
      <w:proofErr w:type="spellEnd"/>
      <w:r w:rsidRPr="008A5E12">
        <w:rPr>
          <w:rFonts w:ascii="Gill Sans MT" w:hAnsi="Gill Sans MT"/>
          <w:sz w:val="22"/>
          <w:szCs w:val="22"/>
        </w:rPr>
        <w:t xml:space="preserve"> Rane</w:t>
      </w:r>
    </w:p>
    <w:p w14:paraId="7862DE37" w14:textId="77777777" w:rsidR="008A105F" w:rsidRPr="008A5E12" w:rsidRDefault="008A105F" w:rsidP="008A105F">
      <w:pPr>
        <w:jc w:val="both"/>
        <w:rPr>
          <w:rFonts w:ascii="Gill Sans MT" w:hAnsi="Gill Sans MT"/>
          <w:sz w:val="22"/>
          <w:szCs w:val="22"/>
        </w:rPr>
      </w:pPr>
      <w:r w:rsidRPr="008A5E12">
        <w:rPr>
          <w:rFonts w:ascii="Gill Sans MT" w:hAnsi="Gill Sans MT"/>
          <w:sz w:val="22"/>
          <w:szCs w:val="22"/>
        </w:rPr>
        <w:t>On display till May 17, 2022</w:t>
      </w:r>
    </w:p>
    <w:p w14:paraId="03F3E576" w14:textId="77777777" w:rsidR="008A105F" w:rsidRPr="008A5E12" w:rsidRDefault="008A105F" w:rsidP="008A105F">
      <w:pPr>
        <w:jc w:val="both"/>
        <w:rPr>
          <w:rFonts w:ascii="Gill Sans MT" w:hAnsi="Gill Sans MT"/>
          <w:sz w:val="22"/>
          <w:szCs w:val="22"/>
        </w:rPr>
      </w:pPr>
    </w:p>
    <w:p w14:paraId="3EB68E8C" w14:textId="77777777" w:rsidR="008A105F" w:rsidRPr="008A5E12" w:rsidRDefault="008A105F" w:rsidP="008A105F">
      <w:pPr>
        <w:pStyle w:val="NormalWeb"/>
        <w:shd w:val="clear" w:color="auto" w:fill="FFFFFF"/>
        <w:spacing w:before="0" w:beforeAutospacing="0" w:after="0" w:afterAutospacing="0"/>
        <w:rPr>
          <w:rFonts w:ascii="Gill Sans MT" w:hAnsi="Gill Sans MT" w:cs="Arial"/>
          <w:color w:val="000000"/>
          <w:sz w:val="22"/>
          <w:szCs w:val="22"/>
          <w:lang w:val="en-IN"/>
        </w:rPr>
      </w:pPr>
      <w:proofErr w:type="spellStart"/>
      <w:r w:rsidRPr="008A5E12">
        <w:rPr>
          <w:rFonts w:ascii="Gill Sans MT" w:hAnsi="Gill Sans MT" w:cs="Arial"/>
          <w:color w:val="000000"/>
          <w:sz w:val="22"/>
          <w:szCs w:val="22"/>
          <w:bdr w:val="none" w:sz="0" w:space="0" w:color="auto" w:frame="1"/>
        </w:rPr>
        <w:t>Tanujaa</w:t>
      </w:r>
      <w:proofErr w:type="spellEnd"/>
      <w:r w:rsidRPr="008A5E12">
        <w:rPr>
          <w:rFonts w:ascii="Gill Sans MT" w:hAnsi="Gill Sans MT" w:cs="Arial"/>
          <w:color w:val="000000"/>
          <w:sz w:val="22"/>
          <w:szCs w:val="22"/>
          <w:bdr w:val="none" w:sz="0" w:space="0" w:color="auto" w:frame="1"/>
        </w:rPr>
        <w:t xml:space="preserve"> Rane is a printmaker who has been working in the medium of etching for over twenty years.</w:t>
      </w:r>
    </w:p>
    <w:p w14:paraId="7C8770EA" w14:textId="77777777" w:rsidR="008A105F" w:rsidRPr="008A5E12" w:rsidRDefault="008A105F" w:rsidP="008A105F">
      <w:pPr>
        <w:pStyle w:val="NormalWeb"/>
        <w:shd w:val="clear" w:color="auto" w:fill="FFFFFF"/>
        <w:spacing w:before="0" w:beforeAutospacing="0" w:after="0" w:afterAutospacing="0"/>
        <w:rPr>
          <w:rFonts w:ascii="Gill Sans MT" w:hAnsi="Gill Sans MT" w:cs="Arial"/>
          <w:color w:val="000000"/>
          <w:sz w:val="22"/>
          <w:szCs w:val="22"/>
        </w:rPr>
      </w:pPr>
      <w:r w:rsidRPr="008A5E12">
        <w:rPr>
          <w:rFonts w:ascii="Gill Sans MT" w:hAnsi="Gill Sans MT" w:cs="Arial"/>
          <w:color w:val="000000"/>
          <w:sz w:val="22"/>
          <w:szCs w:val="22"/>
        </w:rPr>
        <w:t> </w:t>
      </w:r>
    </w:p>
    <w:p w14:paraId="7303BBF6" w14:textId="77777777" w:rsidR="008A105F" w:rsidRPr="008A5E12" w:rsidRDefault="008A105F" w:rsidP="008A105F">
      <w:pPr>
        <w:pStyle w:val="NormalWeb"/>
        <w:shd w:val="clear" w:color="auto" w:fill="FFFFFF"/>
        <w:spacing w:before="0" w:beforeAutospacing="0" w:after="0" w:afterAutospacing="0"/>
        <w:rPr>
          <w:rFonts w:ascii="Gill Sans MT" w:hAnsi="Gill Sans MT" w:cs="Arial"/>
          <w:color w:val="000000"/>
          <w:sz w:val="22"/>
          <w:szCs w:val="22"/>
        </w:rPr>
      </w:pPr>
      <w:r w:rsidRPr="008A5E12">
        <w:rPr>
          <w:rFonts w:ascii="Gill Sans MT" w:hAnsi="Gill Sans MT" w:cs="Arial"/>
          <w:color w:val="000000"/>
          <w:sz w:val="22"/>
          <w:szCs w:val="22"/>
          <w:bdr w:val="none" w:sz="0" w:space="0" w:color="auto" w:frame="1"/>
        </w:rPr>
        <w:t xml:space="preserve">She has within her studio, a printing machine, which restricts the size of paper that </w:t>
      </w:r>
      <w:proofErr w:type="spellStart"/>
      <w:r w:rsidRPr="008A5E12">
        <w:rPr>
          <w:rFonts w:ascii="Gill Sans MT" w:hAnsi="Gill Sans MT" w:cs="Arial"/>
          <w:color w:val="000000"/>
          <w:sz w:val="22"/>
          <w:szCs w:val="22"/>
          <w:bdr w:val="none" w:sz="0" w:space="0" w:color="auto" w:frame="1"/>
        </w:rPr>
        <w:t>Tanjuaa</w:t>
      </w:r>
      <w:proofErr w:type="spellEnd"/>
      <w:r w:rsidRPr="008A5E12">
        <w:rPr>
          <w:rFonts w:ascii="Gill Sans MT" w:hAnsi="Gill Sans MT" w:cs="Arial"/>
          <w:color w:val="000000"/>
          <w:sz w:val="22"/>
          <w:szCs w:val="22"/>
          <w:bdr w:val="none" w:sz="0" w:space="0" w:color="auto" w:frame="1"/>
        </w:rPr>
        <w:t xml:space="preserve"> </w:t>
      </w:r>
      <w:proofErr w:type="gramStart"/>
      <w:r w:rsidRPr="008A5E12">
        <w:rPr>
          <w:rFonts w:ascii="Gill Sans MT" w:hAnsi="Gill Sans MT" w:cs="Arial"/>
          <w:color w:val="000000"/>
          <w:sz w:val="22"/>
          <w:szCs w:val="22"/>
          <w:bdr w:val="none" w:sz="0" w:space="0" w:color="auto" w:frame="1"/>
        </w:rPr>
        <w:t>is able to</w:t>
      </w:r>
      <w:proofErr w:type="gramEnd"/>
      <w:r w:rsidRPr="008A5E12">
        <w:rPr>
          <w:rFonts w:ascii="Gill Sans MT" w:hAnsi="Gill Sans MT" w:cs="Arial"/>
          <w:color w:val="000000"/>
          <w:sz w:val="22"/>
          <w:szCs w:val="22"/>
          <w:bdr w:val="none" w:sz="0" w:space="0" w:color="auto" w:frame="1"/>
        </w:rPr>
        <w:t xml:space="preserve"> use. But she </w:t>
      </w:r>
      <w:proofErr w:type="gramStart"/>
      <w:r w:rsidRPr="008A5E12">
        <w:rPr>
          <w:rFonts w:ascii="Gill Sans MT" w:hAnsi="Gill Sans MT" w:cs="Arial"/>
          <w:color w:val="000000"/>
          <w:sz w:val="22"/>
          <w:szCs w:val="22"/>
          <w:bdr w:val="none" w:sz="0" w:space="0" w:color="auto" w:frame="1"/>
        </w:rPr>
        <w:t>is able to</w:t>
      </w:r>
      <w:proofErr w:type="gramEnd"/>
      <w:r w:rsidRPr="008A5E12">
        <w:rPr>
          <w:rFonts w:ascii="Gill Sans MT" w:hAnsi="Gill Sans MT" w:cs="Arial"/>
          <w:color w:val="000000"/>
          <w:sz w:val="22"/>
          <w:szCs w:val="22"/>
          <w:bdr w:val="none" w:sz="0" w:space="0" w:color="auto" w:frame="1"/>
        </w:rPr>
        <w:t xml:space="preserve"> overcome this restriction that the printing-machine or paper allows by creating and spreading her work over several frames, making for exceedingly large format work by creating grid like structures wherein the image flows from one paper on to the other. The scale of imagery that the artist achieves, thus displaces the fragility of subject and the delicacy of line.</w:t>
      </w:r>
    </w:p>
    <w:p w14:paraId="714ECF6A" w14:textId="77777777" w:rsidR="008A105F" w:rsidRPr="008A5E12" w:rsidRDefault="008A105F" w:rsidP="008A105F">
      <w:pPr>
        <w:pStyle w:val="NormalWeb"/>
        <w:shd w:val="clear" w:color="auto" w:fill="FFFFFF"/>
        <w:spacing w:before="0" w:beforeAutospacing="0" w:after="0" w:afterAutospacing="0"/>
        <w:rPr>
          <w:rFonts w:ascii="Gill Sans MT" w:hAnsi="Gill Sans MT" w:cs="Arial"/>
          <w:color w:val="000000"/>
          <w:sz w:val="22"/>
          <w:szCs w:val="22"/>
        </w:rPr>
      </w:pPr>
      <w:r w:rsidRPr="008A5E12">
        <w:rPr>
          <w:rFonts w:ascii="Gill Sans MT" w:hAnsi="Gill Sans MT" w:cs="Arial"/>
          <w:color w:val="000000"/>
          <w:sz w:val="22"/>
          <w:szCs w:val="22"/>
        </w:rPr>
        <w:t> </w:t>
      </w:r>
    </w:p>
    <w:p w14:paraId="777809DE" w14:textId="77777777" w:rsidR="008A105F" w:rsidRPr="00DC249B" w:rsidRDefault="008A105F" w:rsidP="008A105F">
      <w:pPr>
        <w:rPr>
          <w:rFonts w:ascii="Gill Sans MT" w:eastAsia="Times New Roman" w:hAnsi="Gill Sans MT" w:cs="Times New Roman"/>
          <w:sz w:val="22"/>
          <w:szCs w:val="22"/>
          <w:lang w:val="en-IN" w:eastAsia="en-GB"/>
        </w:rPr>
      </w:pPr>
      <w:r w:rsidRPr="00DC249B">
        <w:rPr>
          <w:rFonts w:ascii="Gill Sans MT" w:eastAsia="Times New Roman" w:hAnsi="Gill Sans MT" w:cs="Arial"/>
          <w:color w:val="000000"/>
          <w:sz w:val="22"/>
          <w:szCs w:val="22"/>
          <w:bdr w:val="none" w:sz="0" w:space="0" w:color="auto" w:frame="1"/>
          <w:shd w:val="clear" w:color="auto" w:fill="FFFFFF"/>
          <w:lang w:val="en-IN" w:eastAsia="en-GB"/>
        </w:rPr>
        <w:t xml:space="preserve">Images of routine life, from objects to insects that are part of the everyday, form the imagery in </w:t>
      </w:r>
      <w:proofErr w:type="spellStart"/>
      <w:r w:rsidRPr="00DC249B">
        <w:rPr>
          <w:rFonts w:ascii="Gill Sans MT" w:eastAsia="Times New Roman" w:hAnsi="Gill Sans MT" w:cs="Arial"/>
          <w:color w:val="000000"/>
          <w:sz w:val="22"/>
          <w:szCs w:val="22"/>
          <w:bdr w:val="none" w:sz="0" w:space="0" w:color="auto" w:frame="1"/>
          <w:shd w:val="clear" w:color="auto" w:fill="FFFFFF"/>
          <w:lang w:val="en-IN" w:eastAsia="en-GB"/>
        </w:rPr>
        <w:t>Tanujaa's</w:t>
      </w:r>
      <w:proofErr w:type="spellEnd"/>
      <w:r w:rsidRPr="00DC249B">
        <w:rPr>
          <w:rFonts w:ascii="Gill Sans MT" w:eastAsia="Times New Roman" w:hAnsi="Gill Sans MT" w:cs="Arial"/>
          <w:color w:val="000000"/>
          <w:sz w:val="22"/>
          <w:szCs w:val="22"/>
          <w:bdr w:val="none" w:sz="0" w:space="0" w:color="auto" w:frame="1"/>
          <w:shd w:val="clear" w:color="auto" w:fill="FFFFFF"/>
          <w:lang w:val="en-IN" w:eastAsia="en-GB"/>
        </w:rPr>
        <w:t xml:space="preserve"> work. Personal stories are transformed into metaphorical images. </w:t>
      </w:r>
      <w:r w:rsidRPr="00DC249B">
        <w:rPr>
          <w:rFonts w:ascii="Gill Sans MT" w:eastAsia="Times New Roman" w:hAnsi="Gill Sans MT" w:cs="Arial"/>
          <w:color w:val="000000"/>
          <w:sz w:val="22"/>
          <w:szCs w:val="22"/>
          <w:shd w:val="clear" w:color="auto" w:fill="FFFFFF"/>
          <w:lang w:val="en-IN" w:eastAsia="en-GB"/>
        </w:rPr>
        <w:t xml:space="preserve">Quite often, in trying to stretch or expand a form into a bigger format </w:t>
      </w:r>
      <w:proofErr w:type="spellStart"/>
      <w:r w:rsidRPr="00DC249B">
        <w:rPr>
          <w:rFonts w:ascii="Gill Sans MT" w:eastAsia="Times New Roman" w:hAnsi="Gill Sans MT" w:cs="Arial"/>
          <w:color w:val="000000"/>
          <w:sz w:val="22"/>
          <w:szCs w:val="22"/>
          <w:shd w:val="clear" w:color="auto" w:fill="FFFFFF"/>
          <w:lang w:val="en-IN" w:eastAsia="en-GB"/>
        </w:rPr>
        <w:t>Tanujaa</w:t>
      </w:r>
      <w:proofErr w:type="spellEnd"/>
      <w:r w:rsidRPr="00DC249B">
        <w:rPr>
          <w:rFonts w:ascii="Gill Sans MT" w:eastAsia="Times New Roman" w:hAnsi="Gill Sans MT" w:cs="Arial"/>
          <w:color w:val="000000"/>
          <w:sz w:val="22"/>
          <w:szCs w:val="22"/>
          <w:shd w:val="clear" w:color="auto" w:fill="FFFFFF"/>
          <w:lang w:val="en-IN" w:eastAsia="en-GB"/>
        </w:rPr>
        <w:t xml:space="preserve"> begins to treat her etching almost like a painting, using colour intaglios, which fill the spaces within the expanse of the line.</w:t>
      </w:r>
    </w:p>
    <w:p w14:paraId="531F8D4C" w14:textId="77777777" w:rsidR="008A105F" w:rsidRPr="008A5E12" w:rsidRDefault="008A105F" w:rsidP="008A105F">
      <w:pPr>
        <w:jc w:val="both"/>
        <w:rPr>
          <w:rFonts w:ascii="Gill Sans MT" w:hAnsi="Gill Sans MT"/>
          <w:sz w:val="22"/>
          <w:szCs w:val="22"/>
        </w:rPr>
      </w:pPr>
    </w:p>
    <w:p w14:paraId="7C7C7BFD" w14:textId="77F2176E" w:rsidR="008A105F" w:rsidRPr="008A5E12" w:rsidRDefault="008A105F" w:rsidP="008A105F">
      <w:pPr>
        <w:jc w:val="both"/>
        <w:rPr>
          <w:rFonts w:ascii="Gill Sans MT" w:hAnsi="Gill Sans MT"/>
          <w:sz w:val="22"/>
          <w:szCs w:val="22"/>
        </w:rPr>
      </w:pPr>
      <w:proofErr w:type="spellStart"/>
      <w:r w:rsidRPr="008A5E12">
        <w:rPr>
          <w:rFonts w:ascii="Gill Sans MT" w:hAnsi="Gill Sans MT"/>
          <w:sz w:val="22"/>
          <w:szCs w:val="22"/>
        </w:rPr>
        <w:t>Tanujaa</w:t>
      </w:r>
      <w:proofErr w:type="spellEnd"/>
      <w:r w:rsidRPr="008A5E12">
        <w:rPr>
          <w:rFonts w:ascii="Gill Sans MT" w:hAnsi="Gill Sans MT"/>
          <w:sz w:val="22"/>
          <w:szCs w:val="22"/>
        </w:rPr>
        <w:t xml:space="preserve"> returns with a solo show at </w:t>
      </w:r>
      <w:proofErr w:type="spellStart"/>
      <w:r w:rsidRPr="008A5E12">
        <w:rPr>
          <w:rFonts w:ascii="Gill Sans MT" w:hAnsi="Gill Sans MT"/>
          <w:sz w:val="22"/>
          <w:szCs w:val="22"/>
        </w:rPr>
        <w:t>Chemould</w:t>
      </w:r>
      <w:proofErr w:type="spellEnd"/>
      <w:r w:rsidRPr="008A5E12">
        <w:rPr>
          <w:rFonts w:ascii="Gill Sans MT" w:hAnsi="Gill Sans MT"/>
          <w:sz w:val="22"/>
          <w:szCs w:val="22"/>
        </w:rPr>
        <w:t xml:space="preserve"> Prescott Road after 2008</w:t>
      </w:r>
      <w:r w:rsidR="00B4167B">
        <w:rPr>
          <w:rFonts w:ascii="Gill Sans MT" w:hAnsi="Gill Sans MT"/>
          <w:sz w:val="22"/>
          <w:szCs w:val="22"/>
        </w:rPr>
        <w:t xml:space="preserve"> with a painterly precision and </w:t>
      </w:r>
      <w:r w:rsidR="00B4167B" w:rsidRPr="008A5E12">
        <w:rPr>
          <w:rFonts w:ascii="Gill Sans MT" w:hAnsi="Gill Sans MT"/>
          <w:sz w:val="22"/>
          <w:szCs w:val="22"/>
        </w:rPr>
        <w:t>mastery over the mediums of etching</w:t>
      </w:r>
      <w:r w:rsidR="00B4167B">
        <w:rPr>
          <w:rFonts w:ascii="Gill Sans MT" w:hAnsi="Gill Sans MT"/>
          <w:sz w:val="22"/>
          <w:szCs w:val="22"/>
        </w:rPr>
        <w:t xml:space="preserve">, </w:t>
      </w:r>
      <w:proofErr w:type="spellStart"/>
      <w:r w:rsidR="00B4167B" w:rsidRPr="008A5E12">
        <w:rPr>
          <w:rFonts w:ascii="Gill Sans MT" w:hAnsi="Gill Sans MT"/>
          <w:sz w:val="22"/>
          <w:szCs w:val="22"/>
        </w:rPr>
        <w:t>colour</w:t>
      </w:r>
      <w:proofErr w:type="spellEnd"/>
      <w:r w:rsidR="00B4167B" w:rsidRPr="008A5E12">
        <w:rPr>
          <w:rFonts w:ascii="Gill Sans MT" w:hAnsi="Gill Sans MT"/>
          <w:sz w:val="22"/>
          <w:szCs w:val="22"/>
        </w:rPr>
        <w:t xml:space="preserve"> intaglio</w:t>
      </w:r>
      <w:r w:rsidR="00B4167B">
        <w:rPr>
          <w:rFonts w:ascii="Gill Sans MT" w:hAnsi="Gill Sans MT"/>
          <w:sz w:val="22"/>
          <w:szCs w:val="22"/>
        </w:rPr>
        <w:t xml:space="preserve"> and cyanotype</w:t>
      </w:r>
      <w:r w:rsidR="00B4167B" w:rsidRPr="008A5E12">
        <w:rPr>
          <w:rFonts w:ascii="Gill Sans MT" w:hAnsi="Gill Sans MT"/>
          <w:sz w:val="22"/>
          <w:szCs w:val="22"/>
        </w:rPr>
        <w:t>.</w:t>
      </w:r>
      <w:r w:rsidR="00B4167B">
        <w:rPr>
          <w:rFonts w:ascii="Gill Sans MT" w:hAnsi="Gill Sans MT"/>
          <w:sz w:val="22"/>
          <w:szCs w:val="22"/>
        </w:rPr>
        <w:t xml:space="preserve"> </w:t>
      </w:r>
      <w:proofErr w:type="spellStart"/>
      <w:r w:rsidRPr="008A5E12">
        <w:rPr>
          <w:rFonts w:ascii="Gill Sans MT" w:hAnsi="Gill Sans MT"/>
          <w:sz w:val="22"/>
          <w:szCs w:val="22"/>
        </w:rPr>
        <w:t>Veeranganakumari</w:t>
      </w:r>
      <w:proofErr w:type="spellEnd"/>
      <w:r w:rsidRPr="008A5E12">
        <w:rPr>
          <w:rFonts w:ascii="Gill Sans MT" w:hAnsi="Gill Sans MT"/>
          <w:sz w:val="22"/>
          <w:szCs w:val="22"/>
        </w:rPr>
        <w:t xml:space="preserve"> Solanki in her curatorial says, “</w:t>
      </w:r>
      <w:r w:rsidR="00B4167B">
        <w:rPr>
          <w:rFonts w:ascii="Gill Sans MT" w:hAnsi="Gill Sans MT"/>
          <w:sz w:val="22"/>
          <w:szCs w:val="22"/>
        </w:rPr>
        <w:t xml:space="preserve">Light streams across </w:t>
      </w:r>
      <w:proofErr w:type="spellStart"/>
      <w:r w:rsidR="00B4167B">
        <w:rPr>
          <w:rFonts w:ascii="Gill Sans MT" w:hAnsi="Gill Sans MT"/>
          <w:sz w:val="22"/>
          <w:szCs w:val="22"/>
        </w:rPr>
        <w:t>Tanujaa</w:t>
      </w:r>
      <w:proofErr w:type="spellEnd"/>
      <w:r w:rsidR="00B4167B">
        <w:rPr>
          <w:rFonts w:ascii="Gill Sans MT" w:hAnsi="Gill Sans MT"/>
          <w:sz w:val="22"/>
          <w:szCs w:val="22"/>
        </w:rPr>
        <w:t xml:space="preserve"> Rane’s work… </w:t>
      </w:r>
      <w:r w:rsidRPr="008A5E12">
        <w:rPr>
          <w:rFonts w:ascii="Gill Sans MT" w:hAnsi="Gill Sans MT"/>
          <w:sz w:val="22"/>
          <w:szCs w:val="22"/>
        </w:rPr>
        <w:t xml:space="preserve">From the etched lines behind the </w:t>
      </w:r>
      <w:r w:rsidRPr="008A5E12">
        <w:rPr>
          <w:rFonts w:ascii="Gill Sans MT" w:hAnsi="Gill Sans MT"/>
          <w:i/>
          <w:iCs/>
          <w:sz w:val="22"/>
          <w:szCs w:val="22"/>
        </w:rPr>
        <w:t xml:space="preserve">Moth </w:t>
      </w:r>
      <w:r w:rsidRPr="008A5E12">
        <w:rPr>
          <w:rFonts w:ascii="Gill Sans MT" w:hAnsi="Gill Sans MT"/>
          <w:sz w:val="22"/>
          <w:szCs w:val="22"/>
        </w:rPr>
        <w:t xml:space="preserve">and the Monarch butterfly in </w:t>
      </w:r>
      <w:r w:rsidRPr="008A5E12">
        <w:rPr>
          <w:rFonts w:ascii="Gill Sans MT" w:hAnsi="Gill Sans MT"/>
          <w:i/>
          <w:iCs/>
          <w:sz w:val="22"/>
          <w:szCs w:val="22"/>
        </w:rPr>
        <w:t>Transfiguration/ Metamorphosis</w:t>
      </w:r>
      <w:r w:rsidRPr="008A5E12">
        <w:rPr>
          <w:rFonts w:ascii="Gill Sans MT" w:hAnsi="Gill Sans MT"/>
          <w:sz w:val="22"/>
          <w:szCs w:val="22"/>
        </w:rPr>
        <w:t xml:space="preserve">, rays extend into the flight paths of one hundred </w:t>
      </w:r>
      <w:r w:rsidRPr="008A5E12">
        <w:rPr>
          <w:rFonts w:ascii="Gill Sans MT" w:hAnsi="Gill Sans MT"/>
          <w:i/>
          <w:iCs/>
          <w:sz w:val="22"/>
          <w:szCs w:val="22"/>
        </w:rPr>
        <w:t xml:space="preserve">Cicadas </w:t>
      </w:r>
      <w:r w:rsidRPr="008A5E12">
        <w:rPr>
          <w:rFonts w:ascii="Gill Sans MT" w:hAnsi="Gill Sans MT"/>
          <w:sz w:val="22"/>
          <w:szCs w:val="22"/>
        </w:rPr>
        <w:t xml:space="preserve">and to the </w:t>
      </w:r>
      <w:r w:rsidRPr="008A5E12">
        <w:rPr>
          <w:rFonts w:ascii="Gill Sans MT" w:hAnsi="Gill Sans MT"/>
          <w:i/>
          <w:iCs/>
          <w:sz w:val="22"/>
          <w:szCs w:val="22"/>
        </w:rPr>
        <w:t>Damsel Fly Long</w:t>
      </w:r>
      <w:r w:rsidRPr="008A5E12">
        <w:rPr>
          <w:rFonts w:ascii="Gill Sans MT" w:hAnsi="Gill Sans MT"/>
          <w:sz w:val="22"/>
          <w:szCs w:val="22"/>
        </w:rPr>
        <w:t xml:space="preserve">, which gravitates towards the </w:t>
      </w:r>
      <w:proofErr w:type="spellStart"/>
      <w:r w:rsidRPr="008A5E12">
        <w:rPr>
          <w:rFonts w:ascii="Gill Sans MT" w:hAnsi="Gill Sans MT"/>
          <w:sz w:val="22"/>
          <w:szCs w:val="22"/>
        </w:rPr>
        <w:t>recognisable</w:t>
      </w:r>
      <w:proofErr w:type="spellEnd"/>
      <w:r w:rsidRPr="008A5E12">
        <w:rPr>
          <w:rFonts w:ascii="Gill Sans MT" w:hAnsi="Gill Sans MT"/>
          <w:sz w:val="22"/>
          <w:szCs w:val="22"/>
        </w:rPr>
        <w:t xml:space="preserve"> abstract phases of an illuminated moon. Animals, a recurring motif in Rane’s early works, act as metaphors and reflections of life. Carrying forward into Rane’s current exhibition, we observe an emerging lightness as the creatures move from land to air to mythical realms. The artist deconstructs familiar forms to compel viewers’ awareness of how they see. The back-and-forth movement, while trying to piece together a jigsaw, draws attention to the infinite abstract and complex details of insect bodies and wings</w:t>
      </w:r>
      <w:r w:rsidR="00B4167B">
        <w:rPr>
          <w:rFonts w:ascii="Gill Sans MT" w:hAnsi="Gill Sans MT"/>
          <w:sz w:val="22"/>
          <w:szCs w:val="22"/>
        </w:rPr>
        <w:t xml:space="preserve">.” </w:t>
      </w:r>
    </w:p>
    <w:p w14:paraId="4EADA1E1" w14:textId="77777777" w:rsidR="008A105F" w:rsidRPr="008A5E12" w:rsidRDefault="008A105F" w:rsidP="008A105F">
      <w:pPr>
        <w:jc w:val="both"/>
        <w:rPr>
          <w:rFonts w:ascii="Gill Sans MT" w:hAnsi="Gill Sans MT"/>
          <w:sz w:val="22"/>
          <w:szCs w:val="22"/>
        </w:rPr>
      </w:pPr>
    </w:p>
    <w:p w14:paraId="76281013" w14:textId="77777777" w:rsidR="008A105F" w:rsidRPr="008A5E12" w:rsidRDefault="008A105F" w:rsidP="008A105F">
      <w:pPr>
        <w:shd w:val="clear" w:color="auto" w:fill="FFFFFF"/>
        <w:rPr>
          <w:rFonts w:ascii="Gill Sans MT" w:eastAsia="Times New Roman" w:hAnsi="Gill Sans MT" w:cs="Arial"/>
          <w:color w:val="050505"/>
          <w:sz w:val="22"/>
          <w:szCs w:val="22"/>
          <w:lang w:val="en-IN" w:eastAsia="en-GB"/>
        </w:rPr>
      </w:pPr>
      <w:r w:rsidRPr="008A5E12">
        <w:rPr>
          <w:rFonts w:ascii="Gill Sans MT" w:hAnsi="Gill Sans MT"/>
          <w:sz w:val="22"/>
          <w:szCs w:val="22"/>
        </w:rPr>
        <w:t xml:space="preserve">Shireen </w:t>
      </w:r>
      <w:proofErr w:type="spellStart"/>
      <w:r w:rsidRPr="008A5E12">
        <w:rPr>
          <w:rFonts w:ascii="Gill Sans MT" w:hAnsi="Gill Sans MT"/>
          <w:sz w:val="22"/>
          <w:szCs w:val="22"/>
        </w:rPr>
        <w:t>Gandhy</w:t>
      </w:r>
      <w:proofErr w:type="spellEnd"/>
      <w:r w:rsidRPr="008A5E12">
        <w:rPr>
          <w:rFonts w:ascii="Gill Sans MT" w:hAnsi="Gill Sans MT"/>
          <w:sz w:val="22"/>
          <w:szCs w:val="22"/>
        </w:rPr>
        <w:t xml:space="preserve">, the creative director at </w:t>
      </w:r>
      <w:proofErr w:type="spellStart"/>
      <w:r w:rsidRPr="008A5E12">
        <w:rPr>
          <w:rFonts w:ascii="Gill Sans MT" w:hAnsi="Gill Sans MT"/>
          <w:sz w:val="22"/>
          <w:szCs w:val="22"/>
        </w:rPr>
        <w:t>Chemould</w:t>
      </w:r>
      <w:proofErr w:type="spellEnd"/>
      <w:r w:rsidRPr="008A5E12">
        <w:rPr>
          <w:rFonts w:ascii="Gill Sans MT" w:hAnsi="Gill Sans MT"/>
          <w:sz w:val="22"/>
          <w:szCs w:val="22"/>
        </w:rPr>
        <w:t xml:space="preserve"> Prescott Road says, “</w:t>
      </w:r>
      <w:proofErr w:type="spellStart"/>
      <w:r w:rsidRPr="008A5E12">
        <w:rPr>
          <w:rFonts w:ascii="Gill Sans MT" w:hAnsi="Gill Sans MT"/>
          <w:sz w:val="22"/>
          <w:szCs w:val="22"/>
        </w:rPr>
        <w:t>Tanujaa</w:t>
      </w:r>
      <w:proofErr w:type="spellEnd"/>
      <w:r w:rsidRPr="008A5E12">
        <w:rPr>
          <w:rFonts w:ascii="Gill Sans MT" w:hAnsi="Gill Sans MT"/>
          <w:sz w:val="22"/>
          <w:szCs w:val="22"/>
        </w:rPr>
        <w:t xml:space="preserve"> </w:t>
      </w:r>
      <w:r w:rsidRPr="008A5E12">
        <w:rPr>
          <w:rFonts w:ascii="Gill Sans MT" w:eastAsia="Times New Roman" w:hAnsi="Gill Sans MT" w:cs="Arial"/>
          <w:color w:val="050505"/>
          <w:sz w:val="22"/>
          <w:szCs w:val="22"/>
          <w:lang w:val="en-IN" w:eastAsia="en-GB"/>
        </w:rPr>
        <w:t xml:space="preserve">works with instinct - her references are around her - sometimes sitting on her paper, following her… the moth who never leaves the studio or keeps returning to watch her work, that finally becomes the work! Laboured and </w:t>
      </w:r>
      <w:proofErr w:type="spellStart"/>
      <w:r w:rsidRPr="008A5E12">
        <w:rPr>
          <w:rFonts w:ascii="Gill Sans MT" w:eastAsia="Times New Roman" w:hAnsi="Gill Sans MT" w:cs="Arial"/>
          <w:color w:val="050505"/>
          <w:sz w:val="22"/>
          <w:szCs w:val="22"/>
          <w:lang w:val="en-IN" w:eastAsia="en-GB"/>
        </w:rPr>
        <w:t>rigourous</w:t>
      </w:r>
      <w:proofErr w:type="spellEnd"/>
      <w:r w:rsidRPr="008A5E12">
        <w:rPr>
          <w:rFonts w:ascii="Gill Sans MT" w:eastAsia="Times New Roman" w:hAnsi="Gill Sans MT" w:cs="Arial"/>
          <w:color w:val="050505"/>
          <w:sz w:val="22"/>
          <w:szCs w:val="22"/>
          <w:lang w:val="en-IN" w:eastAsia="en-GB"/>
        </w:rPr>
        <w:t xml:space="preserve">, </w:t>
      </w:r>
      <w:proofErr w:type="spellStart"/>
      <w:r w:rsidRPr="008A5E12">
        <w:rPr>
          <w:rFonts w:ascii="Gill Sans MT" w:eastAsia="Times New Roman" w:hAnsi="Gill Sans MT" w:cs="Arial"/>
          <w:color w:val="050505"/>
          <w:sz w:val="22"/>
          <w:szCs w:val="22"/>
          <w:lang w:val="en-IN" w:eastAsia="en-GB"/>
        </w:rPr>
        <w:t>Tanujaa</w:t>
      </w:r>
      <w:proofErr w:type="spellEnd"/>
      <w:r w:rsidRPr="008A5E12">
        <w:rPr>
          <w:rFonts w:ascii="Gill Sans MT" w:eastAsia="Times New Roman" w:hAnsi="Gill Sans MT" w:cs="Arial"/>
          <w:color w:val="050505"/>
          <w:sz w:val="22"/>
          <w:szCs w:val="22"/>
          <w:lang w:val="en-IN" w:eastAsia="en-GB"/>
        </w:rPr>
        <w:t xml:space="preserve"> is one of the leading practitioners of her medium - etching. Her mastery over it so complete that the joy of listening to her animated tales about process is worth every story!” </w:t>
      </w:r>
    </w:p>
    <w:p w14:paraId="79FD92D9" w14:textId="77777777" w:rsidR="008A105F" w:rsidRPr="00B4167B" w:rsidRDefault="008A105F" w:rsidP="008A105F">
      <w:pPr>
        <w:jc w:val="both"/>
        <w:rPr>
          <w:rFonts w:ascii="Gill Sans MT" w:hAnsi="Gill Sans MT"/>
          <w:sz w:val="22"/>
          <w:szCs w:val="22"/>
        </w:rPr>
      </w:pPr>
    </w:p>
    <w:p w14:paraId="0FF7890B" w14:textId="0CEED701" w:rsidR="008A105F" w:rsidRPr="008A5E12" w:rsidRDefault="00B4167B" w:rsidP="008A105F">
      <w:pPr>
        <w:jc w:val="both"/>
        <w:rPr>
          <w:rFonts w:ascii="Gill Sans MT" w:hAnsi="Gill Sans MT"/>
          <w:strike/>
          <w:sz w:val="22"/>
          <w:szCs w:val="22"/>
        </w:rPr>
      </w:pPr>
      <w:proofErr w:type="spellStart"/>
      <w:r w:rsidRPr="00B4167B">
        <w:rPr>
          <w:rFonts w:ascii="Gill Sans MT" w:hAnsi="Gill Sans MT"/>
          <w:sz w:val="22"/>
          <w:szCs w:val="22"/>
        </w:rPr>
        <w:t>Veerangana</w:t>
      </w:r>
      <w:proofErr w:type="spellEnd"/>
      <w:r w:rsidRPr="00B4167B">
        <w:rPr>
          <w:rFonts w:ascii="Gill Sans MT" w:hAnsi="Gill Sans MT"/>
          <w:sz w:val="22"/>
          <w:szCs w:val="22"/>
        </w:rPr>
        <w:t xml:space="preserve"> continues to talk about the work in the show.</w:t>
      </w:r>
      <w:r>
        <w:rPr>
          <w:rFonts w:ascii="Gill Sans MT" w:hAnsi="Gill Sans MT"/>
          <w:i/>
          <w:iCs/>
          <w:sz w:val="22"/>
          <w:szCs w:val="22"/>
        </w:rPr>
        <w:t xml:space="preserve"> “</w:t>
      </w:r>
      <w:r w:rsidR="008A105F" w:rsidRPr="008A5E12">
        <w:rPr>
          <w:rFonts w:ascii="Gill Sans MT" w:hAnsi="Gill Sans MT"/>
          <w:i/>
          <w:iCs/>
          <w:sz w:val="22"/>
          <w:szCs w:val="22"/>
        </w:rPr>
        <w:t>Twenty-One Days,</w:t>
      </w:r>
      <w:r w:rsidR="008A105F" w:rsidRPr="008A5E12">
        <w:rPr>
          <w:rFonts w:ascii="Gill Sans MT" w:hAnsi="Gill Sans MT"/>
          <w:sz w:val="22"/>
          <w:szCs w:val="22"/>
        </w:rPr>
        <w:t xml:space="preserve"> a series of twenty-one prints, signifies an important time frame or number for Rane. Acting as a transitory prism for the exhibition, this work seeds from the artist’s ongoing journey with Reiki, </w:t>
      </w:r>
      <w:proofErr w:type="gramStart"/>
      <w:r w:rsidR="008A105F" w:rsidRPr="008A5E12">
        <w:rPr>
          <w:rFonts w:ascii="Gill Sans MT" w:hAnsi="Gill Sans MT"/>
          <w:sz w:val="22"/>
          <w:szCs w:val="22"/>
        </w:rPr>
        <w:t>healing</w:t>
      </w:r>
      <w:proofErr w:type="gramEnd"/>
      <w:r w:rsidR="008A105F" w:rsidRPr="008A5E12">
        <w:rPr>
          <w:rFonts w:ascii="Gill Sans MT" w:hAnsi="Gill Sans MT"/>
          <w:sz w:val="22"/>
          <w:szCs w:val="22"/>
        </w:rPr>
        <w:t xml:space="preserve"> and meditation, while also celebrating the struggle of thought processes, attachment and detachment. She identifies this number, twenty-one, as her never-ending cycle for change and experience. The spinal cord that </w:t>
      </w:r>
      <w:proofErr w:type="spellStart"/>
      <w:r w:rsidR="008A105F" w:rsidRPr="008A5E12">
        <w:rPr>
          <w:rFonts w:ascii="Gill Sans MT" w:hAnsi="Gill Sans MT"/>
          <w:sz w:val="22"/>
          <w:szCs w:val="22"/>
        </w:rPr>
        <w:t>centres</w:t>
      </w:r>
      <w:proofErr w:type="spellEnd"/>
      <w:r w:rsidR="008A105F" w:rsidRPr="008A5E12">
        <w:rPr>
          <w:rFonts w:ascii="Gill Sans MT" w:hAnsi="Gill Sans MT"/>
          <w:sz w:val="22"/>
          <w:szCs w:val="22"/>
        </w:rPr>
        <w:t xml:space="preserve"> this work also extends as a metaphor for a base that bonds and breaks light, systems, pain, form, the </w:t>
      </w:r>
      <w:proofErr w:type="gramStart"/>
      <w:r w:rsidR="008A105F" w:rsidRPr="008A5E12">
        <w:rPr>
          <w:rFonts w:ascii="Gill Sans MT" w:hAnsi="Gill Sans MT"/>
          <w:sz w:val="22"/>
          <w:szCs w:val="22"/>
        </w:rPr>
        <w:t>body</w:t>
      </w:r>
      <w:proofErr w:type="gramEnd"/>
      <w:r w:rsidR="008A105F" w:rsidRPr="008A5E12">
        <w:rPr>
          <w:rFonts w:ascii="Gill Sans MT" w:hAnsi="Gill Sans MT"/>
          <w:sz w:val="22"/>
          <w:szCs w:val="22"/>
        </w:rPr>
        <w:t xml:space="preserve"> and abstraction. </w:t>
      </w:r>
      <w:proofErr w:type="spellStart"/>
      <w:r w:rsidR="008A105F" w:rsidRPr="008A5E12">
        <w:rPr>
          <w:rFonts w:ascii="Gill Sans MT" w:hAnsi="Gill Sans MT"/>
          <w:sz w:val="22"/>
          <w:szCs w:val="22"/>
        </w:rPr>
        <w:t>Recognising</w:t>
      </w:r>
      <w:proofErr w:type="spellEnd"/>
      <w:r w:rsidR="008A105F" w:rsidRPr="008A5E12">
        <w:rPr>
          <w:rFonts w:ascii="Gill Sans MT" w:hAnsi="Gill Sans MT"/>
          <w:sz w:val="22"/>
          <w:szCs w:val="22"/>
        </w:rPr>
        <w:t xml:space="preserve"> the comfort in creative discomfort, it is also after a period of twenty-one years of printmaking that Rane has introduced sculpture and cyanotypes into her practice.</w:t>
      </w:r>
    </w:p>
    <w:p w14:paraId="2651285D" w14:textId="77777777" w:rsidR="008A105F" w:rsidRPr="008A5E12" w:rsidRDefault="008A105F" w:rsidP="008A105F">
      <w:pPr>
        <w:jc w:val="both"/>
        <w:rPr>
          <w:rFonts w:ascii="Gill Sans MT" w:hAnsi="Gill Sans MT"/>
          <w:sz w:val="22"/>
          <w:szCs w:val="22"/>
        </w:rPr>
      </w:pPr>
    </w:p>
    <w:p w14:paraId="12864890" w14:textId="405C4262" w:rsidR="008A105F" w:rsidRPr="008A5E12" w:rsidRDefault="008A105F" w:rsidP="008A105F">
      <w:pPr>
        <w:jc w:val="both"/>
        <w:rPr>
          <w:rFonts w:ascii="Gill Sans MT" w:hAnsi="Gill Sans MT"/>
          <w:sz w:val="22"/>
          <w:szCs w:val="22"/>
        </w:rPr>
      </w:pPr>
      <w:r w:rsidRPr="008A5E12">
        <w:rPr>
          <w:rFonts w:ascii="Gill Sans MT" w:hAnsi="Gill Sans MT"/>
          <w:i/>
          <w:iCs/>
          <w:sz w:val="22"/>
          <w:szCs w:val="22"/>
        </w:rPr>
        <w:t>Mystical Unicorn Connections</w:t>
      </w:r>
      <w:r w:rsidRPr="008A5E12">
        <w:rPr>
          <w:rFonts w:ascii="Gill Sans MT" w:hAnsi="Gill Sans MT"/>
          <w:sz w:val="22"/>
          <w:szCs w:val="22"/>
        </w:rPr>
        <w:t xml:space="preserve"> is the artist’s interpretation of antennas that emerge from every manmade surface she encountered during the pandemic, including TV towers as well as cranes and scaffoldings on construction sites. A collection of conical wall and floor lacquered-</w:t>
      </w:r>
      <w:proofErr w:type="spellStart"/>
      <w:r w:rsidRPr="008A5E12">
        <w:rPr>
          <w:rFonts w:ascii="Gill Sans MT" w:hAnsi="Gill Sans MT"/>
          <w:sz w:val="22"/>
          <w:szCs w:val="22"/>
        </w:rPr>
        <w:t>fibreglass</w:t>
      </w:r>
      <w:proofErr w:type="spellEnd"/>
      <w:r w:rsidRPr="008A5E12">
        <w:rPr>
          <w:rFonts w:ascii="Gill Sans MT" w:hAnsi="Gill Sans MT"/>
          <w:sz w:val="22"/>
          <w:szCs w:val="22"/>
        </w:rPr>
        <w:t xml:space="preserve"> sculptures stand in clusters </w:t>
      </w:r>
      <w:r w:rsidRPr="008A5E12">
        <w:rPr>
          <w:rFonts w:ascii="Gill Sans MT" w:hAnsi="Gill Sans MT"/>
          <w:sz w:val="22"/>
          <w:szCs w:val="22"/>
        </w:rPr>
        <w:lastRenderedPageBreak/>
        <w:t>to represent human connections while also suggesting the acceptance of a loss (of control) as magical. The defining blue and white lines of the unicorn horns spiral into experiments with light on a wall of cyanotypes, where the unknown becomes an accepted outcome, and the exit becomes the opening for the presence and dispersal of light.</w:t>
      </w:r>
      <w:r w:rsidR="00B4167B">
        <w:rPr>
          <w:rFonts w:ascii="Gill Sans MT" w:hAnsi="Gill Sans MT"/>
          <w:sz w:val="22"/>
          <w:szCs w:val="22"/>
        </w:rPr>
        <w:t>”</w:t>
      </w:r>
    </w:p>
    <w:p w14:paraId="449A6872" w14:textId="77777777" w:rsidR="008A105F" w:rsidRPr="008A5E12" w:rsidRDefault="008A105F" w:rsidP="008A105F">
      <w:pPr>
        <w:jc w:val="both"/>
        <w:rPr>
          <w:rFonts w:ascii="Gill Sans MT" w:hAnsi="Gill Sans MT"/>
          <w:sz w:val="22"/>
          <w:szCs w:val="22"/>
        </w:rPr>
      </w:pPr>
    </w:p>
    <w:p w14:paraId="72A5B6BA" w14:textId="77777777" w:rsidR="008A105F" w:rsidRPr="008A5E12" w:rsidRDefault="008A105F" w:rsidP="008A105F">
      <w:pPr>
        <w:jc w:val="both"/>
        <w:rPr>
          <w:rFonts w:ascii="Gill Sans MT" w:hAnsi="Gill Sans MT"/>
          <w:sz w:val="22"/>
          <w:szCs w:val="22"/>
        </w:rPr>
      </w:pPr>
    </w:p>
    <w:p w14:paraId="5A5FEB30" w14:textId="77777777" w:rsidR="008A105F" w:rsidRPr="008A5E12" w:rsidRDefault="008A105F" w:rsidP="008A105F">
      <w:pPr>
        <w:rPr>
          <w:rFonts w:ascii="Gill Sans MT" w:eastAsia="Times New Roman" w:hAnsi="Gill Sans MT" w:cs="Times New Roman"/>
          <w:sz w:val="22"/>
          <w:szCs w:val="22"/>
          <w:lang w:val="en-IN" w:eastAsia="en-GB"/>
        </w:rPr>
      </w:pPr>
      <w:r w:rsidRPr="008A5E12">
        <w:rPr>
          <w:rFonts w:ascii="Gill Sans MT" w:eastAsia="Times New Roman" w:hAnsi="Gill Sans MT" w:cs="Times New Roman"/>
          <w:sz w:val="22"/>
          <w:szCs w:val="22"/>
          <w:lang w:val="en-IN" w:eastAsia="en-GB"/>
        </w:rPr>
        <w:t xml:space="preserve">A Sir J </w:t>
      </w:r>
      <w:proofErr w:type="spellStart"/>
      <w:r w:rsidRPr="008A5E12">
        <w:rPr>
          <w:rFonts w:ascii="Gill Sans MT" w:eastAsia="Times New Roman" w:hAnsi="Gill Sans MT" w:cs="Times New Roman"/>
          <w:sz w:val="22"/>
          <w:szCs w:val="22"/>
          <w:lang w:val="en-IN" w:eastAsia="en-GB"/>
        </w:rPr>
        <w:t>J</w:t>
      </w:r>
      <w:proofErr w:type="spellEnd"/>
      <w:r w:rsidRPr="008A5E12">
        <w:rPr>
          <w:rFonts w:ascii="Gill Sans MT" w:eastAsia="Times New Roman" w:hAnsi="Gill Sans MT" w:cs="Times New Roman"/>
          <w:sz w:val="22"/>
          <w:szCs w:val="22"/>
          <w:lang w:val="en-IN" w:eastAsia="en-GB"/>
        </w:rPr>
        <w:t xml:space="preserve"> School of Art Alumni, </w:t>
      </w:r>
      <w:proofErr w:type="spellStart"/>
      <w:r w:rsidRPr="008A5E12">
        <w:rPr>
          <w:rFonts w:ascii="Gill Sans MT" w:eastAsia="Times New Roman" w:hAnsi="Gill Sans MT" w:cs="Times New Roman"/>
          <w:sz w:val="22"/>
          <w:szCs w:val="22"/>
          <w:lang w:val="en-IN" w:eastAsia="en-GB"/>
        </w:rPr>
        <w:t>Tanujaa</w:t>
      </w:r>
      <w:proofErr w:type="spellEnd"/>
      <w:r w:rsidRPr="008A5E12">
        <w:rPr>
          <w:rFonts w:ascii="Gill Sans MT" w:eastAsia="Times New Roman" w:hAnsi="Gill Sans MT" w:cs="Times New Roman"/>
          <w:sz w:val="22"/>
          <w:szCs w:val="22"/>
          <w:lang w:val="en-IN" w:eastAsia="en-GB"/>
        </w:rPr>
        <w:t xml:space="preserve"> completed her </w:t>
      </w:r>
      <w:r w:rsidRPr="00DC249B">
        <w:rPr>
          <w:rFonts w:ascii="Gill Sans MT" w:eastAsia="Times New Roman" w:hAnsi="Gill Sans MT" w:cs="Times New Roman"/>
          <w:sz w:val="22"/>
          <w:szCs w:val="22"/>
          <w:lang w:val="en-IN" w:eastAsia="en-GB"/>
        </w:rPr>
        <w:t>BFA in Drawing &amp; Painting followed by MFA in Printmaking</w:t>
      </w:r>
      <w:r w:rsidRPr="008A5E12">
        <w:rPr>
          <w:rFonts w:ascii="Gill Sans MT" w:eastAsia="Times New Roman" w:hAnsi="Gill Sans MT" w:cs="Times New Roman"/>
          <w:sz w:val="22"/>
          <w:szCs w:val="22"/>
          <w:lang w:val="en-IN" w:eastAsia="en-GB"/>
        </w:rPr>
        <w:t>. Her s</w:t>
      </w:r>
      <w:r w:rsidRPr="00DC249B">
        <w:rPr>
          <w:rFonts w:ascii="Gill Sans MT" w:eastAsia="Times New Roman" w:hAnsi="Gill Sans MT" w:cs="Times New Roman"/>
          <w:sz w:val="22"/>
          <w:szCs w:val="22"/>
          <w:lang w:val="en-IN" w:eastAsia="en-GB"/>
        </w:rPr>
        <w:t>olo exhibitions include 1999: Prints, Chitra Kala Parishad, Bangalor</w:t>
      </w:r>
      <w:r w:rsidRPr="008A5E12">
        <w:rPr>
          <w:rFonts w:ascii="Gill Sans MT" w:eastAsia="Times New Roman" w:hAnsi="Gill Sans MT" w:cs="Times New Roman"/>
          <w:sz w:val="22"/>
          <w:szCs w:val="22"/>
          <w:lang w:val="en-IN" w:eastAsia="en-GB"/>
        </w:rPr>
        <w:t xml:space="preserve">e, </w:t>
      </w:r>
      <w:r w:rsidRPr="00DC249B">
        <w:rPr>
          <w:rFonts w:ascii="Gill Sans MT" w:eastAsia="Times New Roman" w:hAnsi="Gill Sans MT" w:cs="Times New Roman"/>
          <w:sz w:val="22"/>
          <w:szCs w:val="22"/>
          <w:lang w:val="en-IN" w:eastAsia="en-GB"/>
        </w:rPr>
        <w:t xml:space="preserve"> 2002: Recent Works at Glasgow Print Studio Gallery – III, Glasgow and 2008: Me- Mom, </w:t>
      </w:r>
      <w:proofErr w:type="spellStart"/>
      <w:r w:rsidRPr="00DC249B">
        <w:rPr>
          <w:rFonts w:ascii="Gill Sans MT" w:eastAsia="Times New Roman" w:hAnsi="Gill Sans MT" w:cs="Times New Roman"/>
          <w:sz w:val="22"/>
          <w:szCs w:val="22"/>
          <w:lang w:val="en-IN" w:eastAsia="en-GB"/>
        </w:rPr>
        <w:t>Chemould</w:t>
      </w:r>
      <w:proofErr w:type="spellEnd"/>
      <w:r w:rsidRPr="00DC249B">
        <w:rPr>
          <w:rFonts w:ascii="Gill Sans MT" w:eastAsia="Times New Roman" w:hAnsi="Gill Sans MT" w:cs="Times New Roman"/>
          <w:sz w:val="22"/>
          <w:szCs w:val="22"/>
          <w:lang w:val="en-IN" w:eastAsia="en-GB"/>
        </w:rPr>
        <w:t xml:space="preserve"> Prescott Road, Mumbai.</w:t>
      </w:r>
    </w:p>
    <w:p w14:paraId="2CCE86C0" w14:textId="77777777" w:rsidR="008A105F" w:rsidRPr="008A5E12" w:rsidRDefault="008A105F" w:rsidP="008A105F">
      <w:pPr>
        <w:rPr>
          <w:rFonts w:ascii="Gill Sans MT" w:hAnsi="Gill Sans MT"/>
          <w:sz w:val="22"/>
          <w:szCs w:val="22"/>
        </w:rPr>
      </w:pPr>
    </w:p>
    <w:p w14:paraId="0A144653" w14:textId="77777777" w:rsidR="008A105F" w:rsidRPr="008A5E12" w:rsidRDefault="008A105F" w:rsidP="008A105F">
      <w:pPr>
        <w:rPr>
          <w:rFonts w:ascii="Gill Sans MT" w:eastAsia="Times New Roman" w:hAnsi="Gill Sans MT" w:cs="Times New Roman"/>
          <w:sz w:val="22"/>
          <w:szCs w:val="22"/>
          <w:lang w:val="en-IN" w:eastAsia="en-GB"/>
        </w:rPr>
      </w:pPr>
      <w:r w:rsidRPr="008A5E12">
        <w:rPr>
          <w:rFonts w:ascii="Gill Sans MT" w:eastAsia="Times New Roman" w:hAnsi="Gill Sans MT" w:cs="Times New Roman"/>
          <w:sz w:val="22"/>
          <w:szCs w:val="22"/>
          <w:lang w:val="en-IN" w:eastAsia="en-GB"/>
        </w:rPr>
        <w:t xml:space="preserve">In 2005, </w:t>
      </w:r>
      <w:proofErr w:type="spellStart"/>
      <w:r w:rsidRPr="008A5E12">
        <w:rPr>
          <w:rFonts w:ascii="Gill Sans MT" w:eastAsia="Times New Roman" w:hAnsi="Gill Sans MT" w:cs="Times New Roman"/>
          <w:sz w:val="22"/>
          <w:szCs w:val="22"/>
          <w:lang w:val="en-IN" w:eastAsia="en-GB"/>
        </w:rPr>
        <w:t>Tanujaa</w:t>
      </w:r>
      <w:proofErr w:type="spellEnd"/>
      <w:r w:rsidRPr="008A5E12">
        <w:rPr>
          <w:rFonts w:ascii="Gill Sans MT" w:eastAsia="Times New Roman" w:hAnsi="Gill Sans MT" w:cs="Times New Roman"/>
          <w:sz w:val="22"/>
          <w:szCs w:val="22"/>
          <w:lang w:val="en-IN" w:eastAsia="en-GB"/>
        </w:rPr>
        <w:t xml:space="preserve"> was felicitated with H.K. Kejriwal Young Artist Award. In 2010, she executed an etching commissioned by Indian Govt. at Domestic Airport, Mumbai followed by an art project – an installation of large etchings at the bus lounge area of T2 East, Mumbai, International Airport, curated by RSS and commissioned by GVK in 2014.</w:t>
      </w:r>
    </w:p>
    <w:p w14:paraId="46DA9812" w14:textId="77777777" w:rsidR="008A105F" w:rsidRPr="00DC249B" w:rsidRDefault="008A105F" w:rsidP="008A105F">
      <w:pPr>
        <w:rPr>
          <w:rFonts w:ascii="Gill Sans MT" w:eastAsia="Times New Roman" w:hAnsi="Gill Sans MT" w:cs="Times New Roman"/>
          <w:sz w:val="22"/>
          <w:szCs w:val="22"/>
          <w:lang w:val="en-IN" w:eastAsia="en-GB"/>
        </w:rPr>
      </w:pPr>
    </w:p>
    <w:p w14:paraId="4B08D40A" w14:textId="77777777" w:rsidR="008A105F" w:rsidRPr="008A5E12" w:rsidRDefault="008A105F" w:rsidP="008A105F">
      <w:pPr>
        <w:rPr>
          <w:rFonts w:ascii="Gill Sans MT" w:hAnsi="Gill Sans MT"/>
          <w:i/>
          <w:iCs/>
          <w:sz w:val="22"/>
          <w:szCs w:val="22"/>
        </w:rPr>
      </w:pPr>
      <w:r w:rsidRPr="008A5E12">
        <w:rPr>
          <w:rFonts w:ascii="Gill Sans MT" w:hAnsi="Gill Sans MT"/>
          <w:i/>
          <w:iCs/>
          <w:sz w:val="22"/>
          <w:szCs w:val="22"/>
        </w:rPr>
        <w:t xml:space="preserve">For more information, reach out to Nidhi </w:t>
      </w:r>
      <w:proofErr w:type="spellStart"/>
      <w:r w:rsidRPr="008A5E12">
        <w:rPr>
          <w:rFonts w:ascii="Gill Sans MT" w:hAnsi="Gill Sans MT"/>
          <w:i/>
          <w:iCs/>
          <w:sz w:val="22"/>
          <w:szCs w:val="22"/>
        </w:rPr>
        <w:t>Taparia</w:t>
      </w:r>
      <w:proofErr w:type="spellEnd"/>
      <w:r w:rsidRPr="008A5E12">
        <w:rPr>
          <w:rFonts w:ascii="Gill Sans MT" w:hAnsi="Gill Sans MT"/>
          <w:i/>
          <w:iCs/>
          <w:sz w:val="22"/>
          <w:szCs w:val="22"/>
        </w:rPr>
        <w:t xml:space="preserve"> at 9892049374 or </w:t>
      </w:r>
      <w:hyperlink r:id="rId9" w:history="1">
        <w:r w:rsidRPr="008A5E12">
          <w:rPr>
            <w:rStyle w:val="Hyperlink"/>
            <w:rFonts w:ascii="Gill Sans MT" w:hAnsi="Gill Sans MT"/>
            <w:i/>
            <w:iCs/>
            <w:sz w:val="22"/>
            <w:szCs w:val="22"/>
          </w:rPr>
          <w:t>communication@gallerychemould.com</w:t>
        </w:r>
      </w:hyperlink>
    </w:p>
    <w:p w14:paraId="730E95B0" w14:textId="77777777" w:rsidR="00F71D2C" w:rsidRPr="00F71D2C" w:rsidRDefault="00F71D2C" w:rsidP="008A105F">
      <w:pPr>
        <w:pStyle w:val="NormalWeb"/>
        <w:shd w:val="clear" w:color="auto" w:fill="FFFFFF"/>
        <w:spacing w:before="0" w:beforeAutospacing="0" w:after="0" w:afterAutospacing="0"/>
        <w:rPr>
          <w:rFonts w:ascii="Gill Sans MT" w:hAnsi="Gill Sans MT"/>
        </w:rPr>
      </w:pPr>
    </w:p>
    <w:sectPr w:rsidR="00F71D2C" w:rsidRPr="00F71D2C">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7F854" w14:textId="77777777" w:rsidR="00C96A64" w:rsidRDefault="00C96A64" w:rsidP="000A571A">
      <w:r>
        <w:separator/>
      </w:r>
    </w:p>
  </w:endnote>
  <w:endnote w:type="continuationSeparator" w:id="0">
    <w:p w14:paraId="722DF38C" w14:textId="77777777" w:rsidR="00C96A64" w:rsidRDefault="00C96A64" w:rsidP="000A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6310" w14:textId="77777777" w:rsidR="00C96A64" w:rsidRDefault="00C96A64" w:rsidP="000A571A">
      <w:r>
        <w:separator/>
      </w:r>
    </w:p>
  </w:footnote>
  <w:footnote w:type="continuationSeparator" w:id="0">
    <w:p w14:paraId="7DEDAB45" w14:textId="77777777" w:rsidR="00C96A64" w:rsidRDefault="00C96A64" w:rsidP="000A5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95B5" w14:textId="77777777" w:rsidR="006832E5" w:rsidRDefault="006832E5">
    <w:pPr>
      <w:pStyle w:val="Header"/>
    </w:pPr>
    <w:r>
      <w:rPr>
        <w:noProof/>
      </w:rPr>
      <w:drawing>
        <wp:inline distT="0" distB="0" distL="0" distR="0" wp14:anchorId="730E95B6" wp14:editId="730E95B7">
          <wp:extent cx="2216150" cy="75268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R.jpg"/>
                  <pic:cNvPicPr/>
                </pic:nvPicPr>
                <pic:blipFill>
                  <a:blip r:embed="rId1">
                    <a:extLst>
                      <a:ext uri="{28A0092B-C50C-407E-A947-70E740481C1C}">
                        <a14:useLocalDpi xmlns:a14="http://schemas.microsoft.com/office/drawing/2010/main" val="0"/>
                      </a:ext>
                    </a:extLst>
                  </a:blip>
                  <a:stretch>
                    <a:fillRect/>
                  </a:stretch>
                </pic:blipFill>
                <pic:spPr>
                  <a:xfrm>
                    <a:off x="0" y="0"/>
                    <a:ext cx="2219229" cy="7537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65B64"/>
    <w:multiLevelType w:val="hybridMultilevel"/>
    <w:tmpl w:val="E35CE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6266A"/>
    <w:multiLevelType w:val="hybridMultilevel"/>
    <w:tmpl w:val="49D6E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527409"/>
    <w:multiLevelType w:val="hybridMultilevel"/>
    <w:tmpl w:val="45CE4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834CF"/>
    <w:rsid w:val="00065E40"/>
    <w:rsid w:val="000A571A"/>
    <w:rsid w:val="000D3774"/>
    <w:rsid w:val="00133699"/>
    <w:rsid w:val="00162151"/>
    <w:rsid w:val="00194F5B"/>
    <w:rsid w:val="001E1AA9"/>
    <w:rsid w:val="001F18A1"/>
    <w:rsid w:val="002917EA"/>
    <w:rsid w:val="003969D8"/>
    <w:rsid w:val="003B7B0F"/>
    <w:rsid w:val="004466A5"/>
    <w:rsid w:val="00467D71"/>
    <w:rsid w:val="00533A5B"/>
    <w:rsid w:val="005E34EF"/>
    <w:rsid w:val="006832E5"/>
    <w:rsid w:val="006834CF"/>
    <w:rsid w:val="007826F4"/>
    <w:rsid w:val="00841A46"/>
    <w:rsid w:val="008A105F"/>
    <w:rsid w:val="008C1A96"/>
    <w:rsid w:val="00976B19"/>
    <w:rsid w:val="00A13D42"/>
    <w:rsid w:val="00A328D3"/>
    <w:rsid w:val="00A83715"/>
    <w:rsid w:val="00AE53E9"/>
    <w:rsid w:val="00AF0E26"/>
    <w:rsid w:val="00B4167B"/>
    <w:rsid w:val="00BA5622"/>
    <w:rsid w:val="00C96A64"/>
    <w:rsid w:val="00D04642"/>
    <w:rsid w:val="00DF07D8"/>
    <w:rsid w:val="00E17C09"/>
    <w:rsid w:val="00EB5D7A"/>
    <w:rsid w:val="00EE0EB9"/>
    <w:rsid w:val="00EF0C92"/>
    <w:rsid w:val="00F576A9"/>
    <w:rsid w:val="00F7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958E"/>
  <w15:docId w15:val="{7C4FE9F4-D887-1C4F-9A40-E7277C25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Strong">
    <w:name w:val="Strong"/>
    <w:basedOn w:val="DefaultParagraphFont"/>
    <w:uiPriority w:val="22"/>
    <w:qFormat/>
    <w:rsid w:val="00C36F37"/>
    <w:rPr>
      <w:b/>
      <w:bCs/>
    </w:rPr>
  </w:style>
  <w:style w:type="character" w:styleId="Emphasis">
    <w:name w:val="Emphasis"/>
    <w:basedOn w:val="DefaultParagraphFont"/>
    <w:uiPriority w:val="20"/>
    <w:qFormat/>
    <w:rsid w:val="00C36F37"/>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A571A"/>
    <w:rPr>
      <w:rFonts w:ascii="Tahoma" w:hAnsi="Tahoma" w:cs="Tahoma"/>
      <w:sz w:val="16"/>
      <w:szCs w:val="16"/>
    </w:rPr>
  </w:style>
  <w:style w:type="character" w:customStyle="1" w:styleId="BalloonTextChar">
    <w:name w:val="Balloon Text Char"/>
    <w:basedOn w:val="DefaultParagraphFont"/>
    <w:link w:val="BalloonText"/>
    <w:uiPriority w:val="99"/>
    <w:semiHidden/>
    <w:rsid w:val="000A571A"/>
    <w:rPr>
      <w:rFonts w:ascii="Tahoma" w:hAnsi="Tahoma" w:cs="Tahoma"/>
      <w:sz w:val="16"/>
      <w:szCs w:val="16"/>
    </w:rPr>
  </w:style>
  <w:style w:type="paragraph" w:styleId="Header">
    <w:name w:val="header"/>
    <w:basedOn w:val="Normal"/>
    <w:link w:val="HeaderChar"/>
    <w:uiPriority w:val="99"/>
    <w:unhideWhenUsed/>
    <w:rsid w:val="000A571A"/>
    <w:pPr>
      <w:tabs>
        <w:tab w:val="center" w:pos="4680"/>
        <w:tab w:val="right" w:pos="9360"/>
      </w:tabs>
    </w:pPr>
  </w:style>
  <w:style w:type="character" w:customStyle="1" w:styleId="HeaderChar">
    <w:name w:val="Header Char"/>
    <w:basedOn w:val="DefaultParagraphFont"/>
    <w:link w:val="Header"/>
    <w:uiPriority w:val="99"/>
    <w:rsid w:val="000A571A"/>
  </w:style>
  <w:style w:type="paragraph" w:styleId="Footer">
    <w:name w:val="footer"/>
    <w:basedOn w:val="Normal"/>
    <w:link w:val="FooterChar"/>
    <w:uiPriority w:val="99"/>
    <w:unhideWhenUsed/>
    <w:rsid w:val="000A571A"/>
    <w:pPr>
      <w:tabs>
        <w:tab w:val="center" w:pos="4680"/>
        <w:tab w:val="right" w:pos="9360"/>
      </w:tabs>
    </w:pPr>
  </w:style>
  <w:style w:type="character" w:customStyle="1" w:styleId="FooterChar">
    <w:name w:val="Footer Char"/>
    <w:basedOn w:val="DefaultParagraphFont"/>
    <w:link w:val="Footer"/>
    <w:uiPriority w:val="99"/>
    <w:rsid w:val="000A571A"/>
  </w:style>
  <w:style w:type="paragraph" w:styleId="ListParagraph">
    <w:name w:val="List Paragraph"/>
    <w:basedOn w:val="Normal"/>
    <w:uiPriority w:val="34"/>
    <w:qFormat/>
    <w:rsid w:val="00DF07D8"/>
    <w:pPr>
      <w:ind w:left="720"/>
      <w:contextualSpacing/>
    </w:pPr>
  </w:style>
  <w:style w:type="character" w:styleId="Hyperlink">
    <w:name w:val="Hyperlink"/>
    <w:basedOn w:val="DefaultParagraphFont"/>
    <w:uiPriority w:val="99"/>
    <w:unhideWhenUsed/>
    <w:rsid w:val="00DF07D8"/>
    <w:rPr>
      <w:color w:val="0563C1" w:themeColor="hyperlink"/>
      <w:u w:val="single"/>
    </w:rPr>
  </w:style>
  <w:style w:type="paragraph" w:styleId="NormalWeb">
    <w:name w:val="Normal (Web)"/>
    <w:basedOn w:val="Normal"/>
    <w:uiPriority w:val="99"/>
    <w:unhideWhenUsed/>
    <w:rsid w:val="001E1AA9"/>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EB5D7A"/>
    <w:rPr>
      <w:color w:val="605E5C"/>
      <w:shd w:val="clear" w:color="auto" w:fill="E1DFDD"/>
    </w:rPr>
  </w:style>
  <w:style w:type="character" w:styleId="FollowedHyperlink">
    <w:name w:val="FollowedHyperlink"/>
    <w:basedOn w:val="DefaultParagraphFont"/>
    <w:uiPriority w:val="99"/>
    <w:semiHidden/>
    <w:unhideWhenUsed/>
    <w:rsid w:val="00533A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161">
      <w:bodyDiv w:val="1"/>
      <w:marLeft w:val="0"/>
      <w:marRight w:val="0"/>
      <w:marTop w:val="0"/>
      <w:marBottom w:val="0"/>
      <w:divBdr>
        <w:top w:val="none" w:sz="0" w:space="0" w:color="auto"/>
        <w:left w:val="none" w:sz="0" w:space="0" w:color="auto"/>
        <w:bottom w:val="none" w:sz="0" w:space="0" w:color="auto"/>
        <w:right w:val="none" w:sz="0" w:space="0" w:color="auto"/>
      </w:divBdr>
      <w:divsChild>
        <w:div w:id="1054816941">
          <w:marLeft w:val="0"/>
          <w:marRight w:val="0"/>
          <w:marTop w:val="0"/>
          <w:marBottom w:val="0"/>
          <w:divBdr>
            <w:top w:val="none" w:sz="0" w:space="0" w:color="auto"/>
            <w:left w:val="none" w:sz="0" w:space="0" w:color="auto"/>
            <w:bottom w:val="none" w:sz="0" w:space="0" w:color="auto"/>
            <w:right w:val="none" w:sz="0" w:space="0" w:color="auto"/>
          </w:divBdr>
        </w:div>
        <w:div w:id="617176877">
          <w:marLeft w:val="0"/>
          <w:marRight w:val="0"/>
          <w:marTop w:val="0"/>
          <w:marBottom w:val="0"/>
          <w:divBdr>
            <w:top w:val="none" w:sz="0" w:space="0" w:color="auto"/>
            <w:left w:val="none" w:sz="0" w:space="0" w:color="auto"/>
            <w:bottom w:val="none" w:sz="0" w:space="0" w:color="auto"/>
            <w:right w:val="none" w:sz="0" w:space="0" w:color="auto"/>
          </w:divBdr>
        </w:div>
        <w:div w:id="1707369015">
          <w:marLeft w:val="0"/>
          <w:marRight w:val="0"/>
          <w:marTop w:val="0"/>
          <w:marBottom w:val="0"/>
          <w:divBdr>
            <w:top w:val="none" w:sz="0" w:space="0" w:color="auto"/>
            <w:left w:val="none" w:sz="0" w:space="0" w:color="auto"/>
            <w:bottom w:val="none" w:sz="0" w:space="0" w:color="auto"/>
            <w:right w:val="none" w:sz="0" w:space="0" w:color="auto"/>
          </w:divBdr>
        </w:div>
        <w:div w:id="235019089">
          <w:marLeft w:val="0"/>
          <w:marRight w:val="0"/>
          <w:marTop w:val="0"/>
          <w:marBottom w:val="0"/>
          <w:divBdr>
            <w:top w:val="none" w:sz="0" w:space="0" w:color="auto"/>
            <w:left w:val="none" w:sz="0" w:space="0" w:color="auto"/>
            <w:bottom w:val="none" w:sz="0" w:space="0" w:color="auto"/>
            <w:right w:val="none" w:sz="0" w:space="0" w:color="auto"/>
          </w:divBdr>
        </w:div>
        <w:div w:id="103966564">
          <w:marLeft w:val="0"/>
          <w:marRight w:val="0"/>
          <w:marTop w:val="0"/>
          <w:marBottom w:val="0"/>
          <w:divBdr>
            <w:top w:val="none" w:sz="0" w:space="0" w:color="auto"/>
            <w:left w:val="none" w:sz="0" w:space="0" w:color="auto"/>
            <w:bottom w:val="none" w:sz="0" w:space="0" w:color="auto"/>
            <w:right w:val="none" w:sz="0" w:space="0" w:color="auto"/>
          </w:divBdr>
        </w:div>
        <w:div w:id="310522631">
          <w:marLeft w:val="0"/>
          <w:marRight w:val="0"/>
          <w:marTop w:val="0"/>
          <w:marBottom w:val="0"/>
          <w:divBdr>
            <w:top w:val="none" w:sz="0" w:space="0" w:color="auto"/>
            <w:left w:val="none" w:sz="0" w:space="0" w:color="auto"/>
            <w:bottom w:val="none" w:sz="0" w:space="0" w:color="auto"/>
            <w:right w:val="none" w:sz="0" w:space="0" w:color="auto"/>
          </w:divBdr>
        </w:div>
        <w:div w:id="707485281">
          <w:marLeft w:val="0"/>
          <w:marRight w:val="0"/>
          <w:marTop w:val="0"/>
          <w:marBottom w:val="0"/>
          <w:divBdr>
            <w:top w:val="none" w:sz="0" w:space="0" w:color="auto"/>
            <w:left w:val="none" w:sz="0" w:space="0" w:color="auto"/>
            <w:bottom w:val="none" w:sz="0" w:space="0" w:color="auto"/>
            <w:right w:val="none" w:sz="0" w:space="0" w:color="auto"/>
          </w:divBdr>
        </w:div>
        <w:div w:id="1219895163">
          <w:marLeft w:val="0"/>
          <w:marRight w:val="0"/>
          <w:marTop w:val="0"/>
          <w:marBottom w:val="0"/>
          <w:divBdr>
            <w:top w:val="none" w:sz="0" w:space="0" w:color="auto"/>
            <w:left w:val="none" w:sz="0" w:space="0" w:color="auto"/>
            <w:bottom w:val="none" w:sz="0" w:space="0" w:color="auto"/>
            <w:right w:val="none" w:sz="0" w:space="0" w:color="auto"/>
          </w:divBdr>
        </w:div>
        <w:div w:id="1391002243">
          <w:marLeft w:val="0"/>
          <w:marRight w:val="0"/>
          <w:marTop w:val="0"/>
          <w:marBottom w:val="0"/>
          <w:divBdr>
            <w:top w:val="none" w:sz="0" w:space="0" w:color="auto"/>
            <w:left w:val="none" w:sz="0" w:space="0" w:color="auto"/>
            <w:bottom w:val="none" w:sz="0" w:space="0" w:color="auto"/>
            <w:right w:val="none" w:sz="0" w:space="0" w:color="auto"/>
          </w:divBdr>
        </w:div>
      </w:divsChild>
    </w:div>
    <w:div w:id="147987225">
      <w:bodyDiv w:val="1"/>
      <w:marLeft w:val="0"/>
      <w:marRight w:val="0"/>
      <w:marTop w:val="0"/>
      <w:marBottom w:val="0"/>
      <w:divBdr>
        <w:top w:val="none" w:sz="0" w:space="0" w:color="auto"/>
        <w:left w:val="none" w:sz="0" w:space="0" w:color="auto"/>
        <w:bottom w:val="none" w:sz="0" w:space="0" w:color="auto"/>
        <w:right w:val="none" w:sz="0" w:space="0" w:color="auto"/>
      </w:divBdr>
    </w:div>
    <w:div w:id="742138918">
      <w:bodyDiv w:val="1"/>
      <w:marLeft w:val="0"/>
      <w:marRight w:val="0"/>
      <w:marTop w:val="0"/>
      <w:marBottom w:val="0"/>
      <w:divBdr>
        <w:top w:val="none" w:sz="0" w:space="0" w:color="auto"/>
        <w:left w:val="none" w:sz="0" w:space="0" w:color="auto"/>
        <w:bottom w:val="none" w:sz="0" w:space="0" w:color="auto"/>
        <w:right w:val="none" w:sz="0" w:space="0" w:color="auto"/>
      </w:divBdr>
    </w:div>
    <w:div w:id="889807837">
      <w:bodyDiv w:val="1"/>
      <w:marLeft w:val="0"/>
      <w:marRight w:val="0"/>
      <w:marTop w:val="0"/>
      <w:marBottom w:val="0"/>
      <w:divBdr>
        <w:top w:val="none" w:sz="0" w:space="0" w:color="auto"/>
        <w:left w:val="none" w:sz="0" w:space="0" w:color="auto"/>
        <w:bottom w:val="none" w:sz="0" w:space="0" w:color="auto"/>
        <w:right w:val="none" w:sz="0" w:space="0" w:color="auto"/>
      </w:divBdr>
    </w:div>
    <w:div w:id="947929925">
      <w:bodyDiv w:val="1"/>
      <w:marLeft w:val="0"/>
      <w:marRight w:val="0"/>
      <w:marTop w:val="0"/>
      <w:marBottom w:val="0"/>
      <w:divBdr>
        <w:top w:val="none" w:sz="0" w:space="0" w:color="auto"/>
        <w:left w:val="none" w:sz="0" w:space="0" w:color="auto"/>
        <w:bottom w:val="none" w:sz="0" w:space="0" w:color="auto"/>
        <w:right w:val="none" w:sz="0" w:space="0" w:color="auto"/>
      </w:divBdr>
    </w:div>
    <w:div w:id="1069158134">
      <w:bodyDiv w:val="1"/>
      <w:marLeft w:val="0"/>
      <w:marRight w:val="0"/>
      <w:marTop w:val="0"/>
      <w:marBottom w:val="0"/>
      <w:divBdr>
        <w:top w:val="none" w:sz="0" w:space="0" w:color="auto"/>
        <w:left w:val="none" w:sz="0" w:space="0" w:color="auto"/>
        <w:bottom w:val="none" w:sz="0" w:space="0" w:color="auto"/>
        <w:right w:val="none" w:sz="0" w:space="0" w:color="auto"/>
      </w:divBdr>
    </w:div>
    <w:div w:id="1212880805">
      <w:bodyDiv w:val="1"/>
      <w:marLeft w:val="0"/>
      <w:marRight w:val="0"/>
      <w:marTop w:val="0"/>
      <w:marBottom w:val="0"/>
      <w:divBdr>
        <w:top w:val="none" w:sz="0" w:space="0" w:color="auto"/>
        <w:left w:val="none" w:sz="0" w:space="0" w:color="auto"/>
        <w:bottom w:val="none" w:sz="0" w:space="0" w:color="auto"/>
        <w:right w:val="none" w:sz="0" w:space="0" w:color="auto"/>
      </w:divBdr>
    </w:div>
    <w:div w:id="1556310086">
      <w:bodyDiv w:val="1"/>
      <w:marLeft w:val="0"/>
      <w:marRight w:val="0"/>
      <w:marTop w:val="0"/>
      <w:marBottom w:val="0"/>
      <w:divBdr>
        <w:top w:val="none" w:sz="0" w:space="0" w:color="auto"/>
        <w:left w:val="none" w:sz="0" w:space="0" w:color="auto"/>
        <w:bottom w:val="none" w:sz="0" w:space="0" w:color="auto"/>
        <w:right w:val="none" w:sz="0" w:space="0" w:color="auto"/>
      </w:divBdr>
    </w:div>
    <w:div w:id="1594314948">
      <w:bodyDiv w:val="1"/>
      <w:marLeft w:val="0"/>
      <w:marRight w:val="0"/>
      <w:marTop w:val="0"/>
      <w:marBottom w:val="0"/>
      <w:divBdr>
        <w:top w:val="none" w:sz="0" w:space="0" w:color="auto"/>
        <w:left w:val="none" w:sz="0" w:space="0" w:color="auto"/>
        <w:bottom w:val="none" w:sz="0" w:space="0" w:color="auto"/>
        <w:right w:val="none" w:sz="0" w:space="0" w:color="auto"/>
      </w:divBdr>
    </w:div>
    <w:div w:id="1671174456">
      <w:bodyDiv w:val="1"/>
      <w:marLeft w:val="0"/>
      <w:marRight w:val="0"/>
      <w:marTop w:val="0"/>
      <w:marBottom w:val="0"/>
      <w:divBdr>
        <w:top w:val="none" w:sz="0" w:space="0" w:color="auto"/>
        <w:left w:val="none" w:sz="0" w:space="0" w:color="auto"/>
        <w:bottom w:val="none" w:sz="0" w:space="0" w:color="auto"/>
        <w:right w:val="none" w:sz="0" w:space="0" w:color="auto"/>
      </w:divBdr>
      <w:divsChild>
        <w:div w:id="1882135353">
          <w:marLeft w:val="0"/>
          <w:marRight w:val="0"/>
          <w:marTop w:val="0"/>
          <w:marBottom w:val="0"/>
          <w:divBdr>
            <w:top w:val="none" w:sz="0" w:space="0" w:color="auto"/>
            <w:left w:val="none" w:sz="0" w:space="0" w:color="auto"/>
            <w:bottom w:val="none" w:sz="0" w:space="0" w:color="auto"/>
            <w:right w:val="none" w:sz="0" w:space="0" w:color="auto"/>
          </w:divBdr>
        </w:div>
      </w:divsChild>
    </w:div>
    <w:div w:id="1740860847">
      <w:bodyDiv w:val="1"/>
      <w:marLeft w:val="0"/>
      <w:marRight w:val="0"/>
      <w:marTop w:val="0"/>
      <w:marBottom w:val="0"/>
      <w:divBdr>
        <w:top w:val="none" w:sz="0" w:space="0" w:color="auto"/>
        <w:left w:val="none" w:sz="0" w:space="0" w:color="auto"/>
        <w:bottom w:val="none" w:sz="0" w:space="0" w:color="auto"/>
        <w:right w:val="none" w:sz="0" w:space="0" w:color="auto"/>
      </w:divBdr>
      <w:divsChild>
        <w:div w:id="2033454470">
          <w:marLeft w:val="0"/>
          <w:marRight w:val="0"/>
          <w:marTop w:val="0"/>
          <w:marBottom w:val="0"/>
          <w:divBdr>
            <w:top w:val="none" w:sz="0" w:space="0" w:color="auto"/>
            <w:left w:val="none" w:sz="0" w:space="0" w:color="auto"/>
            <w:bottom w:val="none" w:sz="0" w:space="0" w:color="auto"/>
            <w:right w:val="none" w:sz="0" w:space="0" w:color="auto"/>
          </w:divBdr>
        </w:div>
        <w:div w:id="1548032014">
          <w:marLeft w:val="0"/>
          <w:marRight w:val="0"/>
          <w:marTop w:val="0"/>
          <w:marBottom w:val="0"/>
          <w:divBdr>
            <w:top w:val="none" w:sz="0" w:space="0" w:color="auto"/>
            <w:left w:val="none" w:sz="0" w:space="0" w:color="auto"/>
            <w:bottom w:val="none" w:sz="0" w:space="0" w:color="auto"/>
            <w:right w:val="none" w:sz="0" w:space="0" w:color="auto"/>
          </w:divBdr>
        </w:div>
        <w:div w:id="1609047749">
          <w:marLeft w:val="0"/>
          <w:marRight w:val="0"/>
          <w:marTop w:val="0"/>
          <w:marBottom w:val="0"/>
          <w:divBdr>
            <w:top w:val="none" w:sz="0" w:space="0" w:color="auto"/>
            <w:left w:val="none" w:sz="0" w:space="0" w:color="auto"/>
            <w:bottom w:val="none" w:sz="0" w:space="0" w:color="auto"/>
            <w:right w:val="none" w:sz="0" w:space="0" w:color="auto"/>
          </w:divBdr>
        </w:div>
        <w:div w:id="1927105211">
          <w:marLeft w:val="0"/>
          <w:marRight w:val="0"/>
          <w:marTop w:val="0"/>
          <w:marBottom w:val="0"/>
          <w:divBdr>
            <w:top w:val="none" w:sz="0" w:space="0" w:color="auto"/>
            <w:left w:val="none" w:sz="0" w:space="0" w:color="auto"/>
            <w:bottom w:val="none" w:sz="0" w:space="0" w:color="auto"/>
            <w:right w:val="none" w:sz="0" w:space="0" w:color="auto"/>
          </w:divBdr>
        </w:div>
        <w:div w:id="338822534">
          <w:marLeft w:val="0"/>
          <w:marRight w:val="0"/>
          <w:marTop w:val="0"/>
          <w:marBottom w:val="0"/>
          <w:divBdr>
            <w:top w:val="none" w:sz="0" w:space="0" w:color="auto"/>
            <w:left w:val="none" w:sz="0" w:space="0" w:color="auto"/>
            <w:bottom w:val="none" w:sz="0" w:space="0" w:color="auto"/>
            <w:right w:val="none" w:sz="0" w:space="0" w:color="auto"/>
          </w:divBdr>
        </w:div>
        <w:div w:id="1557354460">
          <w:marLeft w:val="0"/>
          <w:marRight w:val="0"/>
          <w:marTop w:val="0"/>
          <w:marBottom w:val="0"/>
          <w:divBdr>
            <w:top w:val="none" w:sz="0" w:space="0" w:color="auto"/>
            <w:left w:val="none" w:sz="0" w:space="0" w:color="auto"/>
            <w:bottom w:val="none" w:sz="0" w:space="0" w:color="auto"/>
            <w:right w:val="none" w:sz="0" w:space="0" w:color="auto"/>
          </w:divBdr>
        </w:div>
        <w:div w:id="1064186004">
          <w:marLeft w:val="0"/>
          <w:marRight w:val="0"/>
          <w:marTop w:val="0"/>
          <w:marBottom w:val="0"/>
          <w:divBdr>
            <w:top w:val="none" w:sz="0" w:space="0" w:color="auto"/>
            <w:left w:val="none" w:sz="0" w:space="0" w:color="auto"/>
            <w:bottom w:val="none" w:sz="0" w:space="0" w:color="auto"/>
            <w:right w:val="none" w:sz="0" w:space="0" w:color="auto"/>
          </w:divBdr>
        </w:div>
        <w:div w:id="1072120310">
          <w:marLeft w:val="0"/>
          <w:marRight w:val="0"/>
          <w:marTop w:val="0"/>
          <w:marBottom w:val="0"/>
          <w:divBdr>
            <w:top w:val="none" w:sz="0" w:space="0" w:color="auto"/>
            <w:left w:val="none" w:sz="0" w:space="0" w:color="auto"/>
            <w:bottom w:val="none" w:sz="0" w:space="0" w:color="auto"/>
            <w:right w:val="none" w:sz="0" w:space="0" w:color="auto"/>
          </w:divBdr>
        </w:div>
        <w:div w:id="486752752">
          <w:marLeft w:val="0"/>
          <w:marRight w:val="0"/>
          <w:marTop w:val="0"/>
          <w:marBottom w:val="0"/>
          <w:divBdr>
            <w:top w:val="none" w:sz="0" w:space="0" w:color="auto"/>
            <w:left w:val="none" w:sz="0" w:space="0" w:color="auto"/>
            <w:bottom w:val="none" w:sz="0" w:space="0" w:color="auto"/>
            <w:right w:val="none" w:sz="0" w:space="0" w:color="auto"/>
          </w:divBdr>
        </w:div>
      </w:divsChild>
    </w:div>
    <w:div w:id="1928924608">
      <w:bodyDiv w:val="1"/>
      <w:marLeft w:val="0"/>
      <w:marRight w:val="0"/>
      <w:marTop w:val="0"/>
      <w:marBottom w:val="0"/>
      <w:divBdr>
        <w:top w:val="none" w:sz="0" w:space="0" w:color="auto"/>
        <w:left w:val="none" w:sz="0" w:space="0" w:color="auto"/>
        <w:bottom w:val="none" w:sz="0" w:space="0" w:color="auto"/>
        <w:right w:val="none" w:sz="0" w:space="0" w:color="auto"/>
      </w:divBdr>
    </w:div>
    <w:div w:id="1962834018">
      <w:bodyDiv w:val="1"/>
      <w:marLeft w:val="0"/>
      <w:marRight w:val="0"/>
      <w:marTop w:val="0"/>
      <w:marBottom w:val="0"/>
      <w:divBdr>
        <w:top w:val="none" w:sz="0" w:space="0" w:color="auto"/>
        <w:left w:val="none" w:sz="0" w:space="0" w:color="auto"/>
        <w:bottom w:val="none" w:sz="0" w:space="0" w:color="auto"/>
        <w:right w:val="none" w:sz="0" w:space="0" w:color="auto"/>
      </w:divBdr>
    </w:div>
    <w:div w:id="2044549177">
      <w:bodyDiv w:val="1"/>
      <w:marLeft w:val="0"/>
      <w:marRight w:val="0"/>
      <w:marTop w:val="0"/>
      <w:marBottom w:val="0"/>
      <w:divBdr>
        <w:top w:val="none" w:sz="0" w:space="0" w:color="auto"/>
        <w:left w:val="none" w:sz="0" w:space="0" w:color="auto"/>
        <w:bottom w:val="none" w:sz="0" w:space="0" w:color="auto"/>
        <w:right w:val="none" w:sz="0" w:space="0" w:color="auto"/>
      </w:divBdr>
    </w:div>
    <w:div w:id="2060858777">
      <w:bodyDiv w:val="1"/>
      <w:marLeft w:val="0"/>
      <w:marRight w:val="0"/>
      <w:marTop w:val="0"/>
      <w:marBottom w:val="0"/>
      <w:divBdr>
        <w:top w:val="none" w:sz="0" w:space="0" w:color="auto"/>
        <w:left w:val="none" w:sz="0" w:space="0" w:color="auto"/>
        <w:bottom w:val="none" w:sz="0" w:space="0" w:color="auto"/>
        <w:right w:val="none" w:sz="0" w:space="0" w:color="auto"/>
      </w:divBdr>
    </w:div>
    <w:div w:id="2086223654">
      <w:bodyDiv w:val="1"/>
      <w:marLeft w:val="0"/>
      <w:marRight w:val="0"/>
      <w:marTop w:val="0"/>
      <w:marBottom w:val="0"/>
      <w:divBdr>
        <w:top w:val="none" w:sz="0" w:space="0" w:color="auto"/>
        <w:left w:val="none" w:sz="0" w:space="0" w:color="auto"/>
        <w:bottom w:val="none" w:sz="0" w:space="0" w:color="auto"/>
        <w:right w:val="none" w:sz="0" w:space="0" w:color="auto"/>
      </w:divBdr>
    </w:div>
    <w:div w:id="2092774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mmunication@gallerychemou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BePCzPOu3T4HfbztWjzRT4YgkYw==">AMUW2mVxBTpiO9XTkJ1o9XPzw7eiAfT2LVN/riNdmqo/2z0QD48SxtCrnir4RvW2uZcaQy9sr7YYaPPVAz2zLuwxZN06+HEkaHmsbcYk39Zje9hUurv3g5g=</go:docsCustomData>
</go:gDocsCustomXmlDataStorage>
</file>

<file path=customXml/itemProps1.xml><?xml version="1.0" encoding="utf-8"?>
<ds:datastoreItem xmlns:ds="http://schemas.openxmlformats.org/officeDocument/2006/customXml" ds:itemID="{BEE223B1-E4CA-4E8D-B65C-D2C06062F12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Sunaina Kewalramani</dc:creator>
  <cp:lastModifiedBy>nidhi taparia</cp:lastModifiedBy>
  <cp:revision>3</cp:revision>
  <cp:lastPrinted>2021-09-19T13:13:00Z</cp:lastPrinted>
  <dcterms:created xsi:type="dcterms:W3CDTF">2022-04-12T04:45:00Z</dcterms:created>
  <dcterms:modified xsi:type="dcterms:W3CDTF">2022-04-12T04:49:00Z</dcterms:modified>
</cp:coreProperties>
</file>